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87044" w14:textId="77777777" w:rsidR="00E67407" w:rsidRDefault="00E67407" w:rsidP="00AF3C2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39C2D64" w14:textId="3143F221" w:rsidR="00E70725" w:rsidRPr="00E70725" w:rsidRDefault="000A16F5" w:rsidP="00E70725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A16F5">
        <w:rPr>
          <w:rFonts w:ascii="Times New Roman" w:hAnsi="Times New Roman"/>
          <w:b/>
          <w:bCs/>
          <w:sz w:val="20"/>
          <w:szCs w:val="20"/>
        </w:rPr>
        <w:t xml:space="preserve">KLAUZULA INFORMACYJNA </w:t>
      </w:r>
      <w:r w:rsidR="00074A17">
        <w:rPr>
          <w:rFonts w:ascii="Times New Roman" w:hAnsi="Times New Roman"/>
          <w:b/>
          <w:bCs/>
          <w:sz w:val="20"/>
          <w:szCs w:val="20"/>
        </w:rPr>
        <w:t>O PRZETWARZANIU DANYCH OSOBOWYCH</w:t>
      </w:r>
    </w:p>
    <w:p w14:paraId="789A1D43" w14:textId="0579FAEE" w:rsidR="00074A17" w:rsidRPr="00870F6B" w:rsidRDefault="00074A17" w:rsidP="00074A17">
      <w:pPr>
        <w:jc w:val="both"/>
        <w:rPr>
          <w:rFonts w:ascii="Calibri Light" w:hAnsi="Calibri Light" w:cs="Calibri Light"/>
          <w:color w:val="000000"/>
        </w:rPr>
      </w:pPr>
      <w:r w:rsidRPr="00870F6B">
        <w:rPr>
          <w:rFonts w:ascii="Calibri Light" w:hAnsi="Calibri Light" w:cs="Calibri Light"/>
          <w:color w:val="000000"/>
        </w:rPr>
        <w:t>Zgodnie z art. 13 ust. 1 i ust. 2</w:t>
      </w:r>
      <w:r>
        <w:rPr>
          <w:rFonts w:ascii="Calibri Light" w:hAnsi="Calibri Light" w:cs="Calibri Light"/>
          <w:color w:val="000000"/>
        </w:rPr>
        <w:t xml:space="preserve"> lub art. 14 ust. 1 i ust. 2</w:t>
      </w:r>
      <w:r w:rsidRPr="00870F6B">
        <w:rPr>
          <w:rFonts w:ascii="Calibri Light" w:hAnsi="Calibri Light" w:cs="Calibri Light"/>
          <w:color w:val="000000"/>
        </w:rPr>
        <w:t xml:space="preserve">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4B619C9A" w14:textId="77777777" w:rsidR="00074A17" w:rsidRPr="001A1662" w:rsidRDefault="00074A17" w:rsidP="00074A17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bookmarkStart w:id="0" w:name="_Hlk26090609"/>
      <w:bookmarkStart w:id="1" w:name="_Hlk44833566"/>
      <w:r w:rsidRPr="00446A27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446A2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bookmarkStart w:id="2" w:name="_Hlk103438537"/>
      <w:bookmarkStart w:id="3" w:name="_Hlk26091293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jest </w:t>
      </w:r>
      <w:r w:rsidRPr="001A1662">
        <w:rPr>
          <w:rFonts w:ascii="Calibri Light" w:hAnsi="Calibri Light" w:cs="Calibri Light"/>
        </w:rPr>
        <w:t xml:space="preserve">Fundacja </w:t>
      </w:r>
      <w:r>
        <w:rPr>
          <w:rFonts w:ascii="Calibri Light" w:hAnsi="Calibri Light" w:cs="Calibri Light"/>
        </w:rPr>
        <w:t>„</w:t>
      </w:r>
      <w:r w:rsidRPr="001A1662">
        <w:rPr>
          <w:rFonts w:ascii="Calibri Light" w:hAnsi="Calibri Light" w:cs="Calibri Light"/>
        </w:rPr>
        <w:t>Razem</w:t>
      </w:r>
      <w:r>
        <w:rPr>
          <w:rFonts w:ascii="Calibri Light" w:hAnsi="Calibri Light" w:cs="Calibri Light"/>
        </w:rPr>
        <w:t>”</w:t>
      </w:r>
      <w:r w:rsidRPr="001A1662">
        <w:rPr>
          <w:rFonts w:ascii="Calibri Light" w:hAnsi="Calibri Light" w:cs="Calibri Light"/>
        </w:rPr>
        <w:t xml:space="preserve">, reprezentowana przez Prezesa z siedzibą ul. </w:t>
      </w:r>
      <w:r>
        <w:rPr>
          <w:rFonts w:ascii="Calibri Light" w:hAnsi="Calibri Light" w:cs="Calibri Light"/>
        </w:rPr>
        <w:t>Mieszka I 2/7</w:t>
      </w:r>
      <w:r w:rsidRPr="001A1662">
        <w:rPr>
          <w:rFonts w:ascii="Calibri Light" w:hAnsi="Calibri Light" w:cs="Calibri Light"/>
        </w:rPr>
        <w:t>, 58-30</w:t>
      </w:r>
      <w:r>
        <w:rPr>
          <w:rFonts w:ascii="Calibri Light" w:hAnsi="Calibri Light" w:cs="Calibri Light"/>
        </w:rPr>
        <w:t>9</w:t>
      </w:r>
      <w:r w:rsidRPr="001A1662">
        <w:rPr>
          <w:rFonts w:ascii="Calibri Light" w:hAnsi="Calibri Light" w:cs="Calibri Light"/>
        </w:rPr>
        <w:t xml:space="preserve"> Wałbrzych, REGON: </w:t>
      </w:r>
      <w:r>
        <w:rPr>
          <w:rFonts w:ascii="Calibri Light" w:hAnsi="Calibri Light" w:cs="Calibri Light"/>
        </w:rPr>
        <w:t>891539967</w:t>
      </w:r>
      <w:r w:rsidRPr="001A1662">
        <w:rPr>
          <w:rFonts w:ascii="Calibri Light" w:hAnsi="Calibri Light" w:cs="Calibri Light"/>
        </w:rPr>
        <w:t xml:space="preserve"> NIP: 88</w:t>
      </w:r>
      <w:r>
        <w:rPr>
          <w:rFonts w:ascii="Calibri Light" w:hAnsi="Calibri Light" w:cs="Calibri Light"/>
        </w:rPr>
        <w:t>62772667</w:t>
      </w:r>
      <w:r w:rsidRPr="001A166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KRS 0000213039 </w:t>
      </w:r>
      <w:r w:rsidRPr="001A1662">
        <w:rPr>
          <w:rFonts w:ascii="Calibri Light" w:hAnsi="Calibri Light" w:cs="Calibri Light"/>
        </w:rPr>
        <w:t xml:space="preserve">adres poczty e-mail: </w:t>
      </w:r>
      <w:hyperlink r:id="rId7" w:history="1">
        <w:r w:rsidRPr="001A1662">
          <w:rPr>
            <w:rStyle w:val="Hipercze"/>
            <w:rFonts w:ascii="Calibri Light" w:hAnsi="Calibri Light" w:cs="Calibri Light"/>
            <w:lang w:eastAsia="pl-PL"/>
          </w:rPr>
          <w:t>biuro@fundacjarazem.pl</w:t>
        </w:r>
      </w:hyperlink>
      <w:r w:rsidRPr="001A1662">
        <w:rPr>
          <w:rFonts w:ascii="Calibri Light" w:hAnsi="Calibri Light" w:cs="Calibri Light"/>
        </w:rPr>
        <w:t xml:space="preserve"> tel.: (+48)746663006,</w:t>
      </w:r>
      <w:r>
        <w:rPr>
          <w:rFonts w:ascii="Calibri Light" w:hAnsi="Calibri Light" w:cs="Calibri Light"/>
        </w:rPr>
        <w:t xml:space="preserve"> 513 785 034,</w:t>
      </w:r>
      <w:r w:rsidRPr="001A1662">
        <w:rPr>
          <w:rFonts w:ascii="Calibri Light" w:hAnsi="Calibri Light" w:cs="Calibri Light"/>
        </w:rPr>
        <w:t xml:space="preserve"> adres strony internetowej </w:t>
      </w:r>
      <w:hyperlink r:id="rId8" w:history="1">
        <w:r w:rsidRPr="00233C3E">
          <w:rPr>
            <w:rStyle w:val="Hipercze"/>
            <w:rFonts w:ascii="Calibri Light" w:hAnsi="Calibri Light" w:cs="Calibri Light"/>
          </w:rPr>
          <w:t>https://fundacjarazem.pl</w:t>
        </w:r>
      </w:hyperlink>
      <w:r>
        <w:rPr>
          <w:rFonts w:ascii="Calibri Light" w:hAnsi="Calibri Light" w:cs="Calibri Light"/>
        </w:rPr>
        <w:t xml:space="preserve"> </w:t>
      </w:r>
      <w:bookmarkEnd w:id="2"/>
    </w:p>
    <w:p w14:paraId="7AC1A41F" w14:textId="77777777" w:rsidR="00074A17" w:rsidRPr="001A1662" w:rsidRDefault="00074A17" w:rsidP="00074A17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3D3FE6">
        <w:rPr>
          <w:rFonts w:ascii="Calibri Light" w:hAnsi="Calibri Light" w:cs="Calibri Light"/>
        </w:rPr>
        <w:t xml:space="preserve"> sprawach związanych z przetwarzaniem Pani/Pana danych osobowych należy kontaktować się bezpośrednio z Administratorem </w:t>
      </w:r>
      <w:r>
        <w:rPr>
          <w:rFonts w:ascii="Calibri Light" w:hAnsi="Calibri Light" w:cs="Calibri Light"/>
        </w:rPr>
        <w:t>d</w:t>
      </w:r>
      <w:r w:rsidRPr="003D3FE6">
        <w:rPr>
          <w:rFonts w:ascii="Calibri Light" w:hAnsi="Calibri Light" w:cs="Calibri Light"/>
        </w:rPr>
        <w:t>anych</w:t>
      </w:r>
      <w:r>
        <w:rPr>
          <w:rFonts w:ascii="Calibri Light" w:hAnsi="Calibri Light" w:cs="Calibri Light"/>
        </w:rPr>
        <w:t xml:space="preserve"> osobowych</w:t>
      </w:r>
      <w:r w:rsidRPr="003D3FE6">
        <w:rPr>
          <w:rFonts w:ascii="Calibri Light" w:hAnsi="Calibri Light" w:cs="Calibri Light"/>
        </w:rPr>
        <w:t xml:space="preserve"> za pomocą metod kontaktowych wskazanych w pkt. 1.  </w:t>
      </w:r>
    </w:p>
    <w:bookmarkEnd w:id="0"/>
    <w:bookmarkEnd w:id="1"/>
    <w:bookmarkEnd w:id="3"/>
    <w:p w14:paraId="71C233D7" w14:textId="77777777" w:rsidR="00074A17" w:rsidRPr="00870F6B" w:rsidRDefault="00074A17" w:rsidP="00074A17">
      <w:pPr>
        <w:numPr>
          <w:ilvl w:val="0"/>
          <w:numId w:val="5"/>
        </w:numPr>
        <w:suppressAutoHyphens w:val="0"/>
        <w:spacing w:after="0" w:line="240" w:lineRule="auto"/>
        <w:ind w:left="354" w:hanging="357"/>
        <w:jc w:val="both"/>
        <w:rPr>
          <w:rFonts w:ascii="Calibri Light" w:hAnsi="Calibri Light" w:cs="Calibri Light"/>
          <w:color w:val="000000"/>
        </w:rPr>
      </w:pPr>
      <w:r w:rsidRPr="00870F6B">
        <w:rPr>
          <w:rFonts w:ascii="Calibri Light" w:hAnsi="Calibri Light" w:cs="Calibri Light"/>
          <w:b/>
          <w:bCs/>
          <w:color w:val="000000"/>
        </w:rPr>
        <w:t>Pani/Pana dane osobowe</w:t>
      </w:r>
      <w:r w:rsidRPr="00870F6B">
        <w:rPr>
          <w:rFonts w:ascii="Calibri Light" w:hAnsi="Calibri Light" w:cs="Calibri Light"/>
          <w:color w:val="000000"/>
        </w:rPr>
        <w:t xml:space="preserve"> w zależności od relacji łączących Panią/Pana z Administratorem, mogą być przetwarzane w następujących celach;</w:t>
      </w:r>
    </w:p>
    <w:p w14:paraId="424BC59A" w14:textId="77777777" w:rsidR="00074A17" w:rsidRPr="00870F6B" w:rsidRDefault="00074A17" w:rsidP="00074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realizacji działań statutowych Fundacji w tym min:</w:t>
      </w:r>
      <w:r w:rsidRPr="00870F6B">
        <w:t xml:space="preserve"> 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umożliwianie zdobywania wiedzy i</w:t>
      </w:r>
      <w:r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umiejętności ludziom, wspierając ich tym samym w samorozwoju osobistym oraz</w:t>
      </w:r>
      <w:r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zawodowym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6FE88094" w14:textId="77777777" w:rsidR="00074A17" w:rsidRPr="00870F6B" w:rsidRDefault="00074A17" w:rsidP="00074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działań niezbędnych do zawarcia z Panią/Panem umowy oraz późniejsze jej wykonywanie (podstawą prawną będzie art. 6 ust. 1 lit. b Rozporządzenia RODO) min. w zakresie:</w:t>
      </w:r>
    </w:p>
    <w:p w14:paraId="4599B396" w14:textId="1FAA7BAF" w:rsidR="00074A17" w:rsidRPr="00870F6B" w:rsidRDefault="00074A17" w:rsidP="00074A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zawartych umów dla 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realizowanych projektów pomocowych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348B6B38" w14:textId="77777777" w:rsidR="00074A17" w:rsidRPr="00870F6B" w:rsidRDefault="00074A17" w:rsidP="00074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wypełnienia obowiązku prawnego ciążącego na Administratorze (art.</w:t>
      </w:r>
      <w:r w:rsidRPr="00870F6B">
        <w:t> 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6 ust. 1 lit. c RODO) w związku z realizowanymi zadaniami wynikającymi w szczególności z</w:t>
      </w:r>
      <w:r>
        <w:rPr>
          <w:rFonts w:ascii="Calibri Light" w:eastAsia="Times New Roman" w:hAnsi="Calibri Light" w:cs="Calibri Light"/>
          <w:color w:val="000000"/>
          <w:lang w:eastAsia="pl-PL"/>
        </w:rPr>
        <w:t>:</w:t>
      </w:r>
    </w:p>
    <w:p w14:paraId="639D0222" w14:textId="77777777" w:rsidR="00074A17" w:rsidRPr="001F49D7" w:rsidRDefault="00074A17" w:rsidP="00074A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870F6B">
        <w:rPr>
          <w:rFonts w:ascii="Calibri Light" w:eastAsia="Times New Roman" w:hAnsi="Calibri Light" w:cs="Calibri Light"/>
          <w:lang w:eastAsia="pl-PL"/>
        </w:rPr>
        <w:t xml:space="preserve">ustawy z dnia 6 kwietnia 1984 r. o fundacjach. (Dz.U. z 2020r. poz. </w:t>
      </w:r>
      <w:r>
        <w:rPr>
          <w:rFonts w:ascii="Calibri Light" w:eastAsia="Times New Roman" w:hAnsi="Calibri Light" w:cs="Calibri Light"/>
          <w:lang w:eastAsia="pl-PL"/>
        </w:rPr>
        <w:t>2167</w:t>
      </w:r>
      <w:r w:rsidRPr="00870F6B">
        <w:rPr>
          <w:rFonts w:ascii="Calibri Light" w:eastAsia="Times New Roman" w:hAnsi="Calibri Light" w:cs="Calibri Light"/>
          <w:lang w:eastAsia="pl-PL"/>
        </w:rPr>
        <w:t xml:space="preserve"> ze zm.)</w:t>
      </w:r>
    </w:p>
    <w:p w14:paraId="1967B46F" w14:textId="77777777" w:rsidR="00074A17" w:rsidRPr="00870F6B" w:rsidRDefault="00074A17" w:rsidP="00074A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u</w:t>
      </w:r>
      <w:r w:rsidRPr="001F49D7">
        <w:rPr>
          <w:rFonts w:ascii="Calibri Light" w:eastAsia="Times New Roman" w:hAnsi="Calibri Light" w:cs="Calibri Light"/>
          <w:lang w:eastAsia="pl-PL"/>
        </w:rPr>
        <w:t>staw</w:t>
      </w:r>
      <w:r>
        <w:rPr>
          <w:rFonts w:ascii="Calibri Light" w:eastAsia="Times New Roman" w:hAnsi="Calibri Light" w:cs="Calibri Light"/>
          <w:lang w:eastAsia="pl-PL"/>
        </w:rPr>
        <w:t>y</w:t>
      </w:r>
      <w:r w:rsidRPr="001F49D7">
        <w:rPr>
          <w:rFonts w:ascii="Calibri Light" w:eastAsia="Times New Roman" w:hAnsi="Calibri Light" w:cs="Calibri Light"/>
          <w:lang w:eastAsia="pl-PL"/>
        </w:rPr>
        <w:t xml:space="preserve"> z dnia 29 września 1994 r. o rachunkowości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Pr="001F49D7">
        <w:rPr>
          <w:rFonts w:ascii="Calibri Light" w:eastAsia="Times New Roman" w:hAnsi="Calibri Light" w:cs="Calibri Light"/>
          <w:lang w:eastAsia="pl-PL"/>
        </w:rPr>
        <w:t>(Dz. U. z 2019r.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Pr="001F49D7">
        <w:rPr>
          <w:rFonts w:ascii="Calibri Light" w:eastAsia="Times New Roman" w:hAnsi="Calibri Light" w:cs="Calibri Light"/>
          <w:lang w:eastAsia="pl-PL"/>
        </w:rPr>
        <w:t>poz. 351,1571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Pr="001F49D7">
        <w:rPr>
          <w:rFonts w:ascii="Calibri Light" w:eastAsia="Times New Roman" w:hAnsi="Calibri Light" w:cs="Calibri Light"/>
          <w:lang w:eastAsia="pl-PL"/>
        </w:rPr>
        <w:t>z 2020r. poz. 568 ze zm.)</w:t>
      </w:r>
    </w:p>
    <w:p w14:paraId="3A81D73F" w14:textId="77777777" w:rsidR="00074A17" w:rsidRPr="00870F6B" w:rsidRDefault="00074A17" w:rsidP="00074A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870F6B">
        <w:rPr>
          <w:rFonts w:ascii="Calibri Light" w:hAnsi="Calibri Light" w:cs="Calibri Light"/>
        </w:rPr>
        <w:t>ustawy z dnia 14 lipca 1983 r. o narodowym zasobie archiwalnym i archiwach (Dz.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>U.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>2015 r. poz. 1446 z późn. zm.).</w:t>
      </w:r>
    </w:p>
    <w:p w14:paraId="222B6C52" w14:textId="77777777" w:rsidR="00074A17" w:rsidRPr="00870F6B" w:rsidRDefault="00074A17" w:rsidP="00074A1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870F6B">
        <w:rPr>
          <w:rFonts w:ascii="Calibri Light" w:hAnsi="Calibri Light" w:cs="Calibri Light"/>
        </w:rPr>
        <w:t>ze względu na prawnie uzasadniony interes realizowany przez Administratora danych (art.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>ust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>1 lit. f RODO) gdzie prawnie uzasadnionym interesem będzie min. realizowanie:</w:t>
      </w:r>
    </w:p>
    <w:p w14:paraId="76E756DC" w14:textId="77777777" w:rsidR="00074A17" w:rsidRPr="00870F6B" w:rsidRDefault="00074A17" w:rsidP="00074A17">
      <w:pPr>
        <w:pStyle w:val="Akapitzlist"/>
        <w:numPr>
          <w:ilvl w:val="0"/>
          <w:numId w:val="12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870F6B">
        <w:rPr>
          <w:rFonts w:ascii="Calibri Light" w:eastAsia="Times New Roman" w:hAnsi="Calibri Light" w:cs="Calibri Light"/>
          <w:lang w:eastAsia="pl-PL"/>
        </w:rPr>
        <w:t xml:space="preserve">ustalenie, dochodzenie, egzekwowanie, obronę lub ochronę roszczeń lub praw związanych z wykonywaniem umowy, </w:t>
      </w:r>
      <w:r w:rsidRPr="00870F6B">
        <w:rPr>
          <w:rFonts w:ascii="Calibri Light" w:hAnsi="Calibri Light" w:cs="Calibri Light"/>
        </w:rPr>
        <w:t>ochrony praw i obowiązków Fundacji oraz jej beneficjentów,</w:t>
      </w:r>
      <w:r w:rsidRPr="00870F6B">
        <w:rPr>
          <w:rFonts w:ascii="Calibri Light" w:eastAsia="Times New Roman" w:hAnsi="Calibri Light" w:cs="Calibri Light"/>
          <w:lang w:eastAsia="pl-PL"/>
        </w:rPr>
        <w:t xml:space="preserve"> nawiązania kontaktów z kontrahentami, wysyłki materiałów marketingowo – informacyjnych, dotarcia do jak najszerszego grona odbiorców</w:t>
      </w:r>
      <w:r>
        <w:rPr>
          <w:rFonts w:ascii="Calibri Light" w:eastAsia="Times New Roman" w:hAnsi="Calibri Light" w:cs="Calibri Light"/>
          <w:lang w:eastAsia="pl-PL"/>
        </w:rPr>
        <w:t>,</w:t>
      </w:r>
    </w:p>
    <w:p w14:paraId="23FC244B" w14:textId="36B89723" w:rsidR="00074A17" w:rsidRDefault="00074A17" w:rsidP="00074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ze względu na niezbędność przetwarzania w celu wykonania zadania realizowanego w interesie publicznym (</w:t>
      </w:r>
      <w:r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rt. 6 ust. 1 lit. e RODO)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  <w:r w:rsidR="0044365C">
        <w:rPr>
          <w:rFonts w:ascii="Calibri Light" w:eastAsia="Times New Roman" w:hAnsi="Calibri Light" w:cs="Calibri Light"/>
          <w:color w:val="000000"/>
          <w:lang w:eastAsia="pl-PL"/>
        </w:rPr>
        <w:t xml:space="preserve"> a w szczególności udostępniania ich Ministrowi Rodziny i Polityki Społecznej lub podmiotom realizującym działania na rzecz tego Ministra do celów realizacji projektu, monitoringu, kontroli w ramach realizowanego  projektu oraz przeprowadzanych na zlecenie tego Ministra ewaluacji,</w:t>
      </w:r>
    </w:p>
    <w:p w14:paraId="1B091A27" w14:textId="77777777" w:rsidR="00074A17" w:rsidRDefault="00074A17" w:rsidP="00074A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ze względu na</w:t>
      </w:r>
      <w:r w:rsidRPr="00421986">
        <w:rPr>
          <w:rFonts w:ascii="Calibri Light" w:eastAsia="Times New Roman" w:hAnsi="Calibri Light" w:cs="Calibri Light"/>
          <w:color w:val="000000"/>
          <w:lang w:eastAsia="pl-PL"/>
        </w:rPr>
        <w:t xml:space="preserve"> ochron</w:t>
      </w:r>
      <w:r>
        <w:rPr>
          <w:rFonts w:ascii="Calibri Light" w:eastAsia="Times New Roman" w:hAnsi="Calibri Light" w:cs="Calibri Light"/>
          <w:color w:val="000000"/>
          <w:lang w:eastAsia="pl-PL"/>
        </w:rPr>
        <w:t>ę</w:t>
      </w:r>
      <w:r w:rsidRPr="00421986">
        <w:rPr>
          <w:rFonts w:ascii="Calibri Light" w:eastAsia="Times New Roman" w:hAnsi="Calibri Light" w:cs="Calibri Light"/>
          <w:color w:val="000000"/>
          <w:lang w:eastAsia="pl-PL"/>
        </w:rPr>
        <w:t xml:space="preserve"> żywotnych interesów osoby, której dane dotyczą, lub innej osoby fizycznej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2198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(a</w:t>
      </w:r>
      <w:r w:rsidRPr="00421986">
        <w:rPr>
          <w:rFonts w:ascii="Calibri Light" w:eastAsia="Times New Roman" w:hAnsi="Calibri Light" w:cs="Calibri Light"/>
          <w:color w:val="000000"/>
          <w:lang w:eastAsia="pl-PL"/>
        </w:rPr>
        <w:t xml:space="preserve">rt. 6 ust. 1 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lit. </w:t>
      </w:r>
      <w:r w:rsidRPr="00421986">
        <w:rPr>
          <w:rFonts w:ascii="Calibri Light" w:eastAsia="Times New Roman" w:hAnsi="Calibri Light" w:cs="Calibri Light"/>
          <w:color w:val="000000"/>
          <w:lang w:eastAsia="pl-PL"/>
        </w:rPr>
        <w:t>d RODO</w:t>
      </w:r>
      <w:r>
        <w:rPr>
          <w:rFonts w:ascii="Calibri Light" w:eastAsia="Times New Roman" w:hAnsi="Calibri Light" w:cs="Calibri Light"/>
          <w:color w:val="000000"/>
          <w:lang w:eastAsia="pl-PL"/>
        </w:rPr>
        <w:t>),</w:t>
      </w:r>
    </w:p>
    <w:p w14:paraId="473D19E4" w14:textId="77777777" w:rsidR="00074A17" w:rsidRPr="00870F6B" w:rsidRDefault="00074A17" w:rsidP="00074A1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870F6B">
        <w:rPr>
          <w:rFonts w:ascii="Calibri Light" w:eastAsia="Times New Roman" w:hAnsi="Calibri Light" w:cs="Calibri Light"/>
          <w:lang w:eastAsia="pl-PL"/>
        </w:rPr>
        <w:t>w pozostałych przypadkach Pani/Pana dane osobowe przetwarzane będą wyłącznie na podstawie wcześniej udzielonej zgody (art. 6 ust. 1 lit. a RODO).</w:t>
      </w:r>
    </w:p>
    <w:p w14:paraId="0E1723DC" w14:textId="77777777" w:rsidR="00074A17" w:rsidRPr="00870F6B" w:rsidRDefault="00074A17" w:rsidP="00074A17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Pani/Pana dane osobowe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 xml:space="preserve"> nie są udostępniane innym odbiorcom z wyłączeniem podmiotów do tego uprawnionych takich jak:</w:t>
      </w:r>
    </w:p>
    <w:p w14:paraId="28C77535" w14:textId="77777777" w:rsidR="00074A17" w:rsidRDefault="00074A17" w:rsidP="00074A17">
      <w:pPr>
        <w:pStyle w:val="Akapitzlist"/>
        <w:numPr>
          <w:ilvl w:val="0"/>
          <w:numId w:val="6"/>
        </w:numPr>
        <w:spacing w:before="12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lastRenderedPageBreak/>
        <w:t>podmioty upoważnione do odbioru danych osobowych na podstawie odpowiednich przepisów prawa min. właściwym organom gminy w sprawach realizacji zadań nadzorczych nad Fundacją, podmiotom z których pomocy Fundacja korzysta przy wykonywaniu swoich zadań, np.</w:t>
      </w:r>
      <w:r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>przedsiębiorców zapewniających hosting danych, wsparcie w obszarze IT, archiwizowanie lub niszczenie dokumentów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77BC743D" w14:textId="77777777" w:rsidR="00B24E89" w:rsidRPr="00B24E89" w:rsidRDefault="00B24E89" w:rsidP="00B24E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Minister Rodziny i Polityki Społecznej </w:t>
      </w:r>
      <w:r w:rsidRPr="00B24E89">
        <w:rPr>
          <w:rFonts w:ascii="Calibri Light" w:eastAsia="Times New Roman" w:hAnsi="Calibri Light" w:cs="Calibri Light"/>
          <w:color w:val="000000"/>
          <w:lang w:eastAsia="pl-PL"/>
        </w:rPr>
        <w:t>mający siedzibę w Warszawie (00-513), ul.</w:t>
      </w:r>
    </w:p>
    <w:p w14:paraId="3B4CDBDF" w14:textId="491940D4" w:rsidR="00B24E89" w:rsidRPr="00B24E89" w:rsidRDefault="00B24E89" w:rsidP="00B24E89">
      <w:pPr>
        <w:pStyle w:val="Akapitzlist"/>
        <w:spacing w:after="0" w:line="240" w:lineRule="auto"/>
        <w:ind w:left="78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B24E89">
        <w:rPr>
          <w:rFonts w:ascii="Calibri Light" w:eastAsia="Times New Roman" w:hAnsi="Calibri Light" w:cs="Calibri Light"/>
          <w:color w:val="000000"/>
          <w:lang w:eastAsia="pl-PL"/>
        </w:rPr>
        <w:t>Nowogrodzka 1/3/5</w:t>
      </w:r>
      <w:r>
        <w:rPr>
          <w:rFonts w:ascii="Calibri Light" w:eastAsia="Times New Roman" w:hAnsi="Calibri Light" w:cs="Calibri Light"/>
          <w:color w:val="000000"/>
          <w:lang w:eastAsia="pl-PL"/>
        </w:rPr>
        <w:t>, lub podmioty realizujące działania na rzecz tego Ministra do celów realizacji projektu, monitoringu, kontroli w ramach realizowanego  projektu oraz przeprowadzanych na zlecenie tego Ministra ewaluacji,</w:t>
      </w:r>
    </w:p>
    <w:p w14:paraId="06E83445" w14:textId="77777777" w:rsidR="00074A17" w:rsidRPr="00870F6B" w:rsidRDefault="00074A17" w:rsidP="00074A17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podmioty, które przetwarzają dane osobowe w imieniu Administratora na podstawie zawartej z Administratorem umowy powierzenia przetwarzania danych osobowych min. dostawcom systemów teleinformatycznych.</w:t>
      </w:r>
    </w:p>
    <w:p w14:paraId="1529EF85" w14:textId="1DB3DDFB" w:rsidR="00074A17" w:rsidRDefault="00074A17" w:rsidP="00074A17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Calibri Light" w:hAnsi="Calibri Light" w:cs="Calibri Light"/>
          <w:color w:val="000000"/>
        </w:rPr>
      </w:pPr>
      <w:r w:rsidRPr="00870F6B">
        <w:rPr>
          <w:rFonts w:ascii="Calibri Light" w:hAnsi="Calibri Light" w:cs="Calibri Light"/>
          <w:b/>
          <w:bCs/>
          <w:color w:val="000000"/>
        </w:rPr>
        <w:t>Pani/Pana dane osobowe</w:t>
      </w:r>
      <w:r w:rsidRPr="00870F6B">
        <w:rPr>
          <w:rFonts w:ascii="Calibri Light" w:hAnsi="Calibri Light" w:cs="Calibri Light"/>
          <w:color w:val="000000"/>
        </w:rPr>
        <w:t xml:space="preserve"> </w:t>
      </w:r>
      <w:r w:rsidRPr="00870F6B">
        <w:rPr>
          <w:rFonts w:ascii="Calibri Light" w:hAnsi="Calibri Light" w:cs="Calibri Light"/>
        </w:rPr>
        <w:t xml:space="preserve">będą przetwarzane przez okres </w:t>
      </w:r>
      <w:r w:rsidR="00B24E89">
        <w:rPr>
          <w:rFonts w:ascii="Calibri Light" w:hAnsi="Calibri Light" w:cs="Calibri Light"/>
        </w:rPr>
        <w:t>realizacji projektu</w:t>
      </w:r>
      <w:r w:rsidRPr="00870F6B">
        <w:rPr>
          <w:rFonts w:ascii="Calibri Light" w:hAnsi="Calibri Light" w:cs="Calibri Light"/>
        </w:rPr>
        <w:t>, a po ich zakończeniu przez czas związany z wygaśnięciem wzajemnych roszczeń związanych z ich realizacją oraz przez czas wynikający z obowiązujących przepisów prawa m.in. przepisami podatkowymi, sprawozdawczości finansowej, projektowej. Dokumentacja z danymi osobowymi, będzie przetwarzana do celów archiwalnych realizowanych w interesie publicznym i</w:t>
      </w:r>
      <w:r>
        <w:rPr>
          <w:rFonts w:ascii="Calibri Light" w:hAnsi="Calibri Light" w:cs="Calibri Light"/>
        </w:rPr>
        <w:t> </w:t>
      </w:r>
      <w:r w:rsidRPr="00870F6B">
        <w:rPr>
          <w:rFonts w:ascii="Calibri Light" w:hAnsi="Calibri Light" w:cs="Calibri Light"/>
        </w:rPr>
        <w:t xml:space="preserve">przechowywana w archiwum </w:t>
      </w:r>
      <w:r w:rsidRPr="00870F6B">
        <w:rPr>
          <w:rFonts w:ascii="Calibri Light" w:hAnsi="Calibri Light" w:cs="Calibri Light"/>
          <w:color w:val="000000"/>
        </w:rPr>
        <w:t xml:space="preserve">przez okres niezbędny wynikający </w:t>
      </w:r>
      <w:r w:rsidRPr="00870F6B">
        <w:rPr>
          <w:rFonts w:ascii="Calibri Light" w:hAnsi="Calibri Light" w:cs="Calibri Light"/>
        </w:rPr>
        <w:t>z przepisów</w:t>
      </w:r>
      <w:r w:rsidRPr="00870F6B">
        <w:rPr>
          <w:rFonts w:ascii="Calibri Light" w:hAnsi="Calibri Light" w:cs="Calibri Light"/>
          <w:color w:val="000000"/>
        </w:rPr>
        <w:t xml:space="preserve"> dotyczących archiwizowania dokumentów obowiązujących u Administratora, zgodnie z ustawą z dnia 14 lipca 1983 r. o narodowym zasobie archiwalnym i archiwach (Dz. U. z 2018 r. poz. 217 z</w:t>
      </w:r>
      <w:r>
        <w:rPr>
          <w:rFonts w:ascii="Calibri Light" w:hAnsi="Calibri Light" w:cs="Calibri Light"/>
          <w:color w:val="000000"/>
        </w:rPr>
        <w:t>e</w:t>
      </w:r>
      <w:r w:rsidRPr="00870F6B">
        <w:rPr>
          <w:rFonts w:ascii="Calibri Light" w:hAnsi="Calibri Light" w:cs="Calibri Light"/>
          <w:color w:val="000000"/>
        </w:rPr>
        <w:t xml:space="preserve">. zm.). </w:t>
      </w:r>
    </w:p>
    <w:p w14:paraId="47397DA0" w14:textId="03954D4D" w:rsidR="00E70725" w:rsidRPr="00870F6B" w:rsidRDefault="00E70725" w:rsidP="00074A17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Calibri Light" w:hAnsi="Calibri Light" w:cs="Calibri Light"/>
          <w:color w:val="000000"/>
        </w:rPr>
      </w:pPr>
      <w:r>
        <w:t>Przetwarzanie moich danych osobowych jest zgodne z prawem i spełnia warunki, o których mowa w art. 6 ust. 1 lit. b) i c) oraz art. 9 ust. 2 lit. g) ogólnego rozporządzenia o ochronie danych RODO</w:t>
      </w:r>
    </w:p>
    <w:p w14:paraId="04D67A7E" w14:textId="77777777" w:rsidR="00074A17" w:rsidRPr="00870F6B" w:rsidRDefault="00074A17" w:rsidP="00074A17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Calibri Light" w:hAnsi="Calibri Light" w:cs="Calibri Light"/>
          <w:b/>
          <w:bCs/>
          <w:color w:val="000000"/>
        </w:rPr>
      </w:pPr>
      <w:r w:rsidRPr="00870F6B">
        <w:rPr>
          <w:rFonts w:ascii="Calibri Light" w:hAnsi="Calibri Light" w:cs="Calibri Light"/>
          <w:b/>
          <w:bCs/>
          <w:color w:val="000000"/>
        </w:rPr>
        <w:t>Posiada Pani/Pan prawo:</w:t>
      </w:r>
    </w:p>
    <w:p w14:paraId="3325D797" w14:textId="77777777" w:rsidR="00074A17" w:rsidRPr="00870F6B" w:rsidRDefault="00074A17" w:rsidP="00074A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dostępu do treści swoich danych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4DCC8EF3" w14:textId="77777777" w:rsidR="00074A17" w:rsidRPr="00870F6B" w:rsidRDefault="00074A17" w:rsidP="00074A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żądania sprostowania danych, które są nieprawidłowe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3B94EAFA" w14:textId="77777777" w:rsidR="00074A17" w:rsidRPr="00870F6B" w:rsidRDefault="00074A17" w:rsidP="00074A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żądania usunięcia danych na podstawie art. 17 RODO, z zastrzeżeniem art. 17 ust. 3 lit b, e RODO tj. dane są niezbędne</w:t>
      </w:r>
      <w:r>
        <w:rPr>
          <w:rFonts w:ascii="Calibri Light" w:eastAsia="Times New Roman" w:hAnsi="Calibri Light" w:cs="Calibri Light"/>
          <w:color w:val="000000"/>
          <w:lang w:eastAsia="pl-PL"/>
        </w:rPr>
        <w:t>:</w:t>
      </w:r>
    </w:p>
    <w:p w14:paraId="5B074578" w14:textId="77777777" w:rsidR="00074A17" w:rsidRPr="00870F6B" w:rsidRDefault="00074A17" w:rsidP="00074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</w:t>
      </w:r>
      <w:r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410105D4" w14:textId="77777777" w:rsidR="00074A17" w:rsidRPr="00870F6B" w:rsidRDefault="00074A17" w:rsidP="00074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do ustalenia, dochodzenia lub obrony roszczeń</w:t>
      </w:r>
      <w:r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5F496BCF" w14:textId="77777777" w:rsidR="00074A17" w:rsidRPr="00870F6B" w:rsidRDefault="00074A17" w:rsidP="00074A1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prawo do przenoszenia danych, na podstawie art. 20 Rozporządzenia RODO,</w:t>
      </w:r>
    </w:p>
    <w:p w14:paraId="1EB9BD37" w14:textId="77777777" w:rsidR="00074A17" w:rsidRPr="00870F6B" w:rsidRDefault="00074A17" w:rsidP="00074A1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prawo do wniesienia sprzeciwu wobec przetwarzania Państwa danych osobowych na podstawie art. 21 Rozporządzenia RODO,</w:t>
      </w:r>
    </w:p>
    <w:p w14:paraId="569CB8BA" w14:textId="77777777" w:rsidR="00074A17" w:rsidRPr="00870F6B" w:rsidRDefault="00074A17" w:rsidP="00074A1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prawo do ograniczenia przetwarzania na podstawie art. 18 ust. 1 RODO</w:t>
      </w:r>
      <w:r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556797ED" w14:textId="77777777" w:rsidR="00074A17" w:rsidRPr="00870F6B" w:rsidRDefault="00074A17" w:rsidP="00074A17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prawo do odwołania zgody w dowolnym momencie wobec przetwarzania danych osobowych opartego na art. 6 ust. 1. lit. a) RODO bez wpływu na zgodność z prawem przetwarzania, którego dokonano na podstawie zgody przed jej cofnięciem,</w:t>
      </w:r>
    </w:p>
    <w:p w14:paraId="023C4F92" w14:textId="77777777" w:rsidR="00074A17" w:rsidRPr="00870F6B" w:rsidRDefault="00074A17" w:rsidP="00074A17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color w:val="00000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5EC539CD" w14:textId="77777777" w:rsidR="00074A17" w:rsidRPr="00870F6B" w:rsidRDefault="00074A17" w:rsidP="00074A17">
      <w:pPr>
        <w:pStyle w:val="Akapitzlist"/>
        <w:numPr>
          <w:ilvl w:val="0"/>
          <w:numId w:val="5"/>
        </w:numPr>
        <w:spacing w:before="240"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F6B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 przypadkach gdy przetwarzanie Pani/Pana</w:t>
      </w:r>
      <w:r w:rsidRPr="00870F6B">
        <w:rPr>
          <w:rFonts w:ascii="Calibri Light" w:eastAsia="Times New Roman" w:hAnsi="Calibri Light" w:cs="Calibri Light"/>
          <w:color w:val="000000"/>
          <w:lang w:eastAsia="pl-PL"/>
        </w:rPr>
        <w:t xml:space="preserve"> danych osobowych wynika z przepisów prawa podanie przez Panią/Pana danych osobowych jest obowiązkowe. W zakresie danych osobowych, które Administrator przetwarza na podstawie Państwa zgody, podanie przez Państwa danych osobowych jest dobrowolne.</w:t>
      </w:r>
    </w:p>
    <w:p w14:paraId="4F475C4B" w14:textId="77777777" w:rsidR="00074A17" w:rsidRPr="00870F6B" w:rsidRDefault="00074A17" w:rsidP="00074A17">
      <w:pPr>
        <w:numPr>
          <w:ilvl w:val="0"/>
          <w:numId w:val="5"/>
        </w:numPr>
        <w:suppressAutoHyphens w:val="0"/>
        <w:spacing w:after="0" w:line="240" w:lineRule="auto"/>
        <w:ind w:left="360"/>
        <w:contextualSpacing/>
        <w:jc w:val="both"/>
        <w:rPr>
          <w:rFonts w:ascii="Calibri Light" w:hAnsi="Calibri Light" w:cs="Calibri Light"/>
          <w:color w:val="000000"/>
        </w:rPr>
      </w:pPr>
      <w:r w:rsidRPr="00870F6B">
        <w:rPr>
          <w:rFonts w:ascii="Calibri Light" w:hAnsi="Calibri Light" w:cs="Calibri Light"/>
          <w:b/>
          <w:bCs/>
          <w:color w:val="000000"/>
        </w:rPr>
        <w:t>Pani/Pana dane</w:t>
      </w:r>
      <w:r w:rsidRPr="00870F6B">
        <w:rPr>
          <w:rFonts w:ascii="Calibri Light" w:hAnsi="Calibri Light" w:cs="Calibri Light"/>
          <w:color w:val="000000"/>
        </w:rPr>
        <w:t xml:space="preserve"> mogą być przetwarzane w sposób zautomatyzowany, jednak nie będzie to</w:t>
      </w:r>
      <w:r>
        <w:rPr>
          <w:rFonts w:ascii="Calibri Light" w:hAnsi="Calibri Light" w:cs="Calibri Light"/>
          <w:color w:val="000000"/>
        </w:rPr>
        <w:t> </w:t>
      </w:r>
      <w:r w:rsidRPr="00870F6B">
        <w:rPr>
          <w:rFonts w:ascii="Calibri Light" w:hAnsi="Calibri Light" w:cs="Calibri Light"/>
          <w:color w:val="000000"/>
        </w:rPr>
        <w:t>prowadziło do zautomatyzowanego podejmowania decyzji, w tym dane nie będą profilowane.</w:t>
      </w:r>
    </w:p>
    <w:p w14:paraId="7FAC8C86" w14:textId="77777777" w:rsidR="00074A17" w:rsidRPr="00E70725" w:rsidRDefault="00074A17" w:rsidP="00074A17">
      <w:pPr>
        <w:numPr>
          <w:ilvl w:val="0"/>
          <w:numId w:val="5"/>
        </w:numPr>
        <w:suppressAutoHyphens w:val="0"/>
        <w:spacing w:after="0" w:line="240" w:lineRule="auto"/>
        <w:ind w:left="360"/>
        <w:contextualSpacing/>
        <w:jc w:val="both"/>
        <w:rPr>
          <w:rFonts w:ascii="Calibri Light" w:hAnsi="Calibri Light" w:cs="Calibri Light"/>
          <w:color w:val="000000"/>
        </w:rPr>
      </w:pPr>
      <w:r w:rsidRPr="00870F6B">
        <w:rPr>
          <w:rFonts w:ascii="Calibri Light" w:hAnsi="Calibri Light" w:cs="Calibri Light"/>
          <w:b/>
          <w:bCs/>
        </w:rPr>
        <w:t>Pani/Pana dane osobowe</w:t>
      </w:r>
      <w:r w:rsidRPr="00870F6B">
        <w:rPr>
          <w:rFonts w:ascii="Calibri Light" w:hAnsi="Calibri Light" w:cs="Calibri Light"/>
        </w:rPr>
        <w:t xml:space="preserve"> nie będą przesyłane do krajów spoza Europejskiego Obszaru Gospodarczego.</w:t>
      </w:r>
    </w:p>
    <w:p w14:paraId="1ABAD2E2" w14:textId="3BBA8340" w:rsidR="00E70725" w:rsidRPr="00E70725" w:rsidRDefault="00E70725" w:rsidP="00E7072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Podanie danych jest warunkiem koniecznym otrzymania wsparcia, a odmowa ich podania jest równoznaczna z brakiem możliwości udzielenia wsparcia w ramach projektu (</w:t>
      </w:r>
      <w:r w:rsidRPr="004F37D4">
        <w:rPr>
          <w:rFonts w:asciiTheme="minorHAnsi" w:hAnsiTheme="minorHAnsi" w:cstheme="minorHAnsi"/>
          <w:sz w:val="20"/>
          <w:szCs w:val="20"/>
        </w:rPr>
        <w:t>dotyczy sytuacji, gdy obowiązek informacyjny realizowany jest wobec uczestników projektów);</w:t>
      </w:r>
    </w:p>
    <w:p w14:paraId="75ED2B67" w14:textId="77777777" w:rsidR="00E70725" w:rsidRPr="004F37D4" w:rsidRDefault="00E70725" w:rsidP="00E7072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7D4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CD4F02A" w14:textId="77777777" w:rsidR="00E70725" w:rsidRDefault="00E70725" w:rsidP="00E70725">
      <w:pPr>
        <w:pStyle w:val="Akapitzlist"/>
        <w:spacing w:after="0" w:line="100" w:lineRule="atLeast"/>
        <w:rPr>
          <w:rFonts w:asciiTheme="minorHAnsi" w:hAnsiTheme="minorHAnsi" w:cstheme="minorHAnsi"/>
          <w:sz w:val="20"/>
          <w:szCs w:val="20"/>
        </w:rPr>
      </w:pPr>
    </w:p>
    <w:p w14:paraId="3D5E8DE2" w14:textId="77777777" w:rsidR="00DC2EB7" w:rsidRDefault="00DC2EB7" w:rsidP="000A16F5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4525398" w14:textId="77777777" w:rsidR="000A16F5" w:rsidRPr="000A16F5" w:rsidRDefault="000A16F5" w:rsidP="00C777CE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0A16F5">
        <w:rPr>
          <w:rFonts w:ascii="Times New Roman" w:hAnsi="Times New Roman"/>
          <w:b/>
          <w:bCs/>
          <w:sz w:val="20"/>
          <w:szCs w:val="20"/>
        </w:rPr>
        <w:t>Dane kontaktowe inspektora ochrony danych osobowych</w:t>
      </w:r>
    </w:p>
    <w:p w14:paraId="455DCDD4" w14:textId="77777777" w:rsidR="000A16F5" w:rsidRPr="000A16F5" w:rsidRDefault="000A16F5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0A16F5">
        <w:rPr>
          <w:rFonts w:ascii="Times New Roman" w:hAnsi="Times New Roman"/>
          <w:sz w:val="20"/>
          <w:szCs w:val="20"/>
        </w:rPr>
        <w:t>W sprawach dotyczących przetwarzania danych osobowych prosimy o kontakt z Inspektorem Ochrony</w:t>
      </w:r>
    </w:p>
    <w:p w14:paraId="3AAE0F2A" w14:textId="77777777" w:rsidR="000A16F5" w:rsidRPr="000A16F5" w:rsidRDefault="000A16F5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0A16F5">
        <w:rPr>
          <w:rFonts w:ascii="Times New Roman" w:hAnsi="Times New Roman"/>
          <w:sz w:val="20"/>
          <w:szCs w:val="20"/>
        </w:rPr>
        <w:t xml:space="preserve">Danych drogą elektroniczną – adres email: </w:t>
      </w:r>
      <w:r w:rsidRPr="000A16F5">
        <w:rPr>
          <w:rFonts w:ascii="Times New Roman" w:hAnsi="Times New Roman"/>
          <w:color w:val="0070C0"/>
          <w:sz w:val="20"/>
          <w:szCs w:val="20"/>
        </w:rPr>
        <w:t xml:space="preserve">iodo@mrips.gov.pl </w:t>
      </w:r>
      <w:r w:rsidRPr="000A16F5">
        <w:rPr>
          <w:rFonts w:ascii="Times New Roman" w:hAnsi="Times New Roman"/>
          <w:sz w:val="20"/>
          <w:szCs w:val="20"/>
        </w:rPr>
        <w:t>lub pisemnie na adres:</w:t>
      </w:r>
    </w:p>
    <w:p w14:paraId="4045FEB5" w14:textId="42888D3B" w:rsidR="000A16F5" w:rsidRDefault="000A16F5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0A16F5">
        <w:rPr>
          <w:rFonts w:ascii="Times New Roman" w:hAnsi="Times New Roman"/>
          <w:sz w:val="20"/>
          <w:szCs w:val="20"/>
        </w:rPr>
        <w:t>ul. Nowogrodzka 1/3/5, 00-513 Warszawa</w:t>
      </w:r>
    </w:p>
    <w:p w14:paraId="50E01C40" w14:textId="77777777" w:rsidR="00DC2EB7" w:rsidRDefault="00DC2EB7" w:rsidP="000A16F5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3BA95C7" w14:textId="77777777" w:rsidR="00DC2EB7" w:rsidRPr="00DC2EB7" w:rsidRDefault="00DC2EB7" w:rsidP="00C777CE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C2EB7">
        <w:rPr>
          <w:rFonts w:ascii="Times New Roman" w:hAnsi="Times New Roman"/>
          <w:b/>
          <w:bCs/>
          <w:sz w:val="20"/>
          <w:szCs w:val="20"/>
        </w:rPr>
        <w:t>Kategorie danych osobowych</w:t>
      </w:r>
    </w:p>
    <w:p w14:paraId="1810CE09" w14:textId="77777777" w:rsidR="00DC2EB7" w:rsidRP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Przetwarzanie danych osobowych obejmuje następujące kategorie Pani/Pana danych:</w:t>
      </w:r>
    </w:p>
    <w:p w14:paraId="06FF7CC0" w14:textId="77777777" w:rsidR="004A290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 xml:space="preserve">imię i nazwisko, </w:t>
      </w:r>
      <w:r w:rsidR="004A2907">
        <w:rPr>
          <w:rFonts w:ascii="Times New Roman" w:hAnsi="Times New Roman"/>
          <w:sz w:val="20"/>
          <w:szCs w:val="20"/>
        </w:rPr>
        <w:t xml:space="preserve">data urodzenia/numer pesel, </w:t>
      </w:r>
      <w:r w:rsidR="009D68C1">
        <w:rPr>
          <w:rFonts w:ascii="Times New Roman" w:hAnsi="Times New Roman"/>
          <w:sz w:val="20"/>
          <w:szCs w:val="20"/>
        </w:rPr>
        <w:t xml:space="preserve">adres zamieszkania i korespondencyjny, </w:t>
      </w:r>
      <w:r w:rsidRPr="00DC2EB7">
        <w:rPr>
          <w:rFonts w:ascii="Times New Roman" w:hAnsi="Times New Roman"/>
          <w:sz w:val="20"/>
          <w:szCs w:val="20"/>
        </w:rPr>
        <w:t>adres mailowy, numer telefonu</w:t>
      </w:r>
      <w:r w:rsidR="009D68C1" w:rsidRPr="00DC2EB7">
        <w:rPr>
          <w:rFonts w:ascii="Times New Roman" w:hAnsi="Times New Roman"/>
          <w:sz w:val="20"/>
          <w:szCs w:val="20"/>
        </w:rPr>
        <w:t xml:space="preserve">, </w:t>
      </w:r>
    </w:p>
    <w:p w14:paraId="3BE0FA0C" w14:textId="77777777" w:rsidR="004A2907" w:rsidRDefault="009D68C1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wykształcenie, </w:t>
      </w:r>
      <w:r w:rsidR="004A2907">
        <w:rPr>
          <w:rFonts w:ascii="Times New Roman" w:hAnsi="Times New Roman"/>
          <w:sz w:val="20"/>
          <w:szCs w:val="20"/>
        </w:rPr>
        <w:t xml:space="preserve">oświadczenie o posiadaniu statusu osoby niepełnosprawnej, </w:t>
      </w:r>
      <w:r w:rsidR="00DC2EB7" w:rsidRPr="00DC2EB7">
        <w:rPr>
          <w:rFonts w:ascii="Times New Roman" w:hAnsi="Times New Roman"/>
          <w:sz w:val="20"/>
          <w:szCs w:val="20"/>
        </w:rPr>
        <w:t>a w przypadku</w:t>
      </w:r>
      <w:r w:rsidR="004A2907">
        <w:rPr>
          <w:rFonts w:ascii="Times New Roman" w:hAnsi="Times New Roman"/>
          <w:sz w:val="20"/>
          <w:szCs w:val="20"/>
        </w:rPr>
        <w:t xml:space="preserve"> </w:t>
      </w:r>
      <w:r w:rsidR="00DC2EB7" w:rsidRPr="00DC2EB7">
        <w:rPr>
          <w:rFonts w:ascii="Times New Roman" w:hAnsi="Times New Roman"/>
          <w:sz w:val="20"/>
          <w:szCs w:val="20"/>
        </w:rPr>
        <w:t>ubiegania się o zwrot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EA7A491" w14:textId="6EFEB134" w:rsidR="009D68C1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kosztów przejazdów na terenie kraju także następujące dane: adres zamieszkania, nr konta</w:t>
      </w:r>
    </w:p>
    <w:p w14:paraId="4EE936DE" w14:textId="5060FBC8" w:rsid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bankowego.</w:t>
      </w:r>
    </w:p>
    <w:p w14:paraId="2223300F" w14:textId="77777777" w:rsidR="00DC2EB7" w:rsidRDefault="00DC2EB7" w:rsidP="00DC2EB7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81938C8" w14:textId="77777777" w:rsidR="00DC2EB7" w:rsidRPr="00DC2EB7" w:rsidRDefault="00DC2EB7" w:rsidP="00C777CE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C2EB7">
        <w:rPr>
          <w:rFonts w:ascii="Times New Roman" w:hAnsi="Times New Roman"/>
          <w:b/>
          <w:bCs/>
          <w:sz w:val="20"/>
          <w:szCs w:val="20"/>
        </w:rPr>
        <w:t>Cele przetwarzania i podstawa prawna przetwarzania</w:t>
      </w:r>
    </w:p>
    <w:p w14:paraId="3AA42FE4" w14:textId="77777777" w:rsidR="00DC2EB7" w:rsidRP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Pani/Pana dane osobowe przetwarzane będą w zakresie niezbędnym do wykonania czynności</w:t>
      </w:r>
    </w:p>
    <w:p w14:paraId="48B704D2" w14:textId="77777777" w:rsidR="00621EF1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 xml:space="preserve">związanych z realizacją </w:t>
      </w:r>
      <w:r w:rsidR="00621EF1">
        <w:rPr>
          <w:rFonts w:ascii="Times New Roman" w:hAnsi="Times New Roman"/>
          <w:sz w:val="20"/>
          <w:szCs w:val="20"/>
        </w:rPr>
        <w:t xml:space="preserve">projektu  „ SREBRNE POKOLENIE ŻYJE DŁUŻEJ” </w:t>
      </w:r>
      <w:r w:rsidRPr="00DC2EB7">
        <w:rPr>
          <w:rFonts w:ascii="Times New Roman" w:hAnsi="Times New Roman"/>
          <w:sz w:val="20"/>
          <w:szCs w:val="20"/>
        </w:rPr>
        <w:t xml:space="preserve">w ramach programu wieloletniego na </w:t>
      </w:r>
    </w:p>
    <w:p w14:paraId="24B8D6AF" w14:textId="672D1CCE" w:rsidR="00DC2EB7" w:rsidRP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rzecz Osób</w:t>
      </w:r>
      <w:r w:rsidR="00621EF1">
        <w:rPr>
          <w:rFonts w:ascii="Times New Roman" w:hAnsi="Times New Roman"/>
          <w:sz w:val="20"/>
          <w:szCs w:val="20"/>
        </w:rPr>
        <w:t xml:space="preserve"> </w:t>
      </w:r>
      <w:r w:rsidRPr="00DC2EB7">
        <w:rPr>
          <w:rFonts w:ascii="Times New Roman" w:hAnsi="Times New Roman"/>
          <w:sz w:val="20"/>
          <w:szCs w:val="20"/>
        </w:rPr>
        <w:t>Starszych "Aktywni+" na lata 2021-2025. Edycja 2023. Podstawą przetwarzania Pani/Pana danych</w:t>
      </w:r>
    </w:p>
    <w:p w14:paraId="6210ABF3" w14:textId="77777777" w:rsidR="00DC2EB7" w:rsidRP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osobowych jest art. 6 ust. 1 lit. c oraz art. 6 ust. 1 lit. e RODO. w sprawie ochrony osób fizycznych</w:t>
      </w:r>
    </w:p>
    <w:p w14:paraId="34A161D8" w14:textId="77777777" w:rsidR="00DC2EB7" w:rsidRP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w związku z przetwarzaniem danych osobowych i w sprawie swobodnego przepływu takich danych</w:t>
      </w:r>
    </w:p>
    <w:p w14:paraId="44ED7278" w14:textId="2E3369C5" w:rsidR="00DC2EB7" w:rsidRDefault="00DC2EB7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DC2EB7">
        <w:rPr>
          <w:rFonts w:ascii="Times New Roman" w:hAnsi="Times New Roman"/>
          <w:sz w:val="20"/>
          <w:szCs w:val="20"/>
        </w:rPr>
        <w:t>oraz uchylenia dyrektywy 95/46/WE (ogólne rozporządzenie o ochronie danych).</w:t>
      </w:r>
    </w:p>
    <w:p w14:paraId="3375FAAA" w14:textId="77777777" w:rsidR="00C777CE" w:rsidRPr="008105C5" w:rsidRDefault="00C777CE" w:rsidP="00C777C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F66BFFE" w14:textId="77777777" w:rsidR="008105C5" w:rsidRPr="00C777CE" w:rsidRDefault="008105C5" w:rsidP="00C777CE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777CE">
        <w:rPr>
          <w:rFonts w:ascii="Times New Roman" w:hAnsi="Times New Roman"/>
          <w:b/>
          <w:bCs/>
          <w:sz w:val="20"/>
          <w:szCs w:val="20"/>
        </w:rPr>
        <w:t>Prawo wniesienia skargi do organu nadzorczego</w:t>
      </w:r>
    </w:p>
    <w:p w14:paraId="13E04A91" w14:textId="77777777" w:rsidR="008105C5" w:rsidRPr="008105C5" w:rsidRDefault="008105C5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8105C5">
        <w:rPr>
          <w:rFonts w:ascii="Times New Roman" w:hAnsi="Times New Roman"/>
          <w:sz w:val="20"/>
          <w:szCs w:val="20"/>
        </w:rPr>
        <w:t>Przysługuje Pani/Panu prawo wniesienia skargi do organu nadzorczego, tj. do Prezesa Urzędu Ochrony</w:t>
      </w:r>
    </w:p>
    <w:p w14:paraId="1E99679B" w14:textId="77777777" w:rsidR="008105C5" w:rsidRDefault="008105C5" w:rsidP="00C777CE">
      <w:pPr>
        <w:spacing w:line="240" w:lineRule="auto"/>
        <w:rPr>
          <w:rFonts w:ascii="Times New Roman" w:hAnsi="Times New Roman"/>
          <w:sz w:val="20"/>
          <w:szCs w:val="20"/>
        </w:rPr>
      </w:pPr>
      <w:r w:rsidRPr="008105C5">
        <w:rPr>
          <w:rFonts w:ascii="Times New Roman" w:hAnsi="Times New Roman"/>
          <w:sz w:val="20"/>
          <w:szCs w:val="20"/>
        </w:rPr>
        <w:t>Danych Osobowych (PUODO) ul. Stawki 2, 00-193 Warszawa, tel.: 22 531 03 00.</w:t>
      </w:r>
    </w:p>
    <w:p w14:paraId="6B22D065" w14:textId="77777777" w:rsidR="00C777CE" w:rsidRPr="008105C5" w:rsidRDefault="00C777CE" w:rsidP="00C777C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438E762" w14:textId="77777777" w:rsidR="00E70725" w:rsidRDefault="00E70725" w:rsidP="00E70725">
      <w:pPr>
        <w:pStyle w:val="Akapitzlist"/>
        <w:spacing w:after="0" w:line="10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E70725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……..................................................................................</w:t>
      </w:r>
    </w:p>
    <w:p w14:paraId="461199C1" w14:textId="77777777" w:rsidR="00E70725" w:rsidRPr="00E70725" w:rsidRDefault="00E70725" w:rsidP="00E70725">
      <w:pPr>
        <w:pStyle w:val="Akapitzlist"/>
        <w:spacing w:after="0" w:line="100" w:lineRule="atLeast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E70725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                                                                                    Data, miejscowość i podpis </w:t>
      </w:r>
    </w:p>
    <w:p w14:paraId="49284E5E" w14:textId="3500B510" w:rsidR="00DC2EB7" w:rsidRPr="00AD194F" w:rsidRDefault="00DC2EB7" w:rsidP="00DC2EB7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DC2EB7" w:rsidRPr="00AD194F" w:rsidSect="00FD613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49" w:bottom="318" w:left="1410" w:header="113" w:footer="283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DB4A" w14:textId="77777777" w:rsidR="00A41035" w:rsidRDefault="00A41035">
      <w:pPr>
        <w:spacing w:after="0" w:line="240" w:lineRule="auto"/>
      </w:pPr>
      <w:r>
        <w:separator/>
      </w:r>
    </w:p>
  </w:endnote>
  <w:endnote w:type="continuationSeparator" w:id="0">
    <w:p w14:paraId="1D4836E2" w14:textId="77777777" w:rsidR="00A41035" w:rsidRDefault="00A4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6DE9" w14:textId="77777777" w:rsidR="00A15890" w:rsidRPr="00E63981" w:rsidRDefault="00A15890" w:rsidP="00A15890">
    <w:pPr>
      <w:pStyle w:val="Bezodstpw"/>
      <w:jc w:val="center"/>
      <w:rPr>
        <w:sz w:val="20"/>
        <w:szCs w:val="20"/>
      </w:rPr>
    </w:pPr>
    <w:r w:rsidRPr="00E63981">
      <w:rPr>
        <w:sz w:val="20"/>
        <w:szCs w:val="20"/>
      </w:rPr>
      <w:t>Fundacja „</w:t>
    </w:r>
    <w:r>
      <w:rPr>
        <w:sz w:val="20"/>
        <w:szCs w:val="20"/>
      </w:rPr>
      <w:t>RAZEM</w:t>
    </w:r>
    <w:r w:rsidRPr="00E63981">
      <w:rPr>
        <w:sz w:val="20"/>
        <w:szCs w:val="20"/>
      </w:rPr>
      <w:t xml:space="preserve">”   </w:t>
    </w:r>
  </w:p>
  <w:p w14:paraId="2E4250D2" w14:textId="77777777" w:rsidR="00A15890" w:rsidRDefault="00A15890" w:rsidP="00A15890">
    <w:pPr>
      <w:pStyle w:val="Bezodstpw"/>
      <w:jc w:val="center"/>
      <w:rPr>
        <w:sz w:val="20"/>
        <w:szCs w:val="20"/>
      </w:rPr>
    </w:pPr>
    <w:r w:rsidRPr="00E63981">
      <w:rPr>
        <w:sz w:val="20"/>
        <w:szCs w:val="20"/>
      </w:rPr>
      <w:t>Projekt : „</w:t>
    </w:r>
    <w:r>
      <w:rPr>
        <w:i/>
        <w:sz w:val="20"/>
        <w:szCs w:val="20"/>
      </w:rPr>
      <w:t>SREBRNE POKOLENIE ŻYJE  DŁUŻEJ</w:t>
    </w:r>
    <w:r w:rsidRPr="00E63981">
      <w:rPr>
        <w:sz w:val="20"/>
        <w:szCs w:val="20"/>
      </w:rPr>
      <w:t xml:space="preserve">” </w:t>
    </w:r>
  </w:p>
  <w:p w14:paraId="41236593" w14:textId="77777777" w:rsidR="00A15890" w:rsidRPr="00E63981" w:rsidRDefault="00A15890" w:rsidP="00A15890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dofinansowany</w:t>
    </w:r>
    <w:r w:rsidRPr="00E63981">
      <w:rPr>
        <w:sz w:val="20"/>
        <w:szCs w:val="20"/>
      </w:rPr>
      <w:t xml:space="preserve"> ze </w:t>
    </w:r>
    <w:r>
      <w:rPr>
        <w:sz w:val="20"/>
        <w:szCs w:val="20"/>
      </w:rPr>
      <w:t xml:space="preserve">środków rządowego programu  wieloletniego </w:t>
    </w:r>
    <w:r w:rsidRPr="00FD20AC">
      <w:rPr>
        <w:sz w:val="20"/>
        <w:szCs w:val="20"/>
      </w:rPr>
      <w:t>na rzecz Osób Starszych „Aktywni+” na lata 2021–2025</w:t>
    </w:r>
  </w:p>
  <w:p w14:paraId="05FC97B7" w14:textId="77777777" w:rsidR="00A15890" w:rsidRPr="00A76DC1" w:rsidRDefault="00A15890" w:rsidP="00A15890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 </w:t>
    </w:r>
  </w:p>
  <w:p w14:paraId="3C7DBE49" w14:textId="77777777" w:rsidR="00273817" w:rsidRDefault="00273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6C4" w14:textId="77777777" w:rsidR="00A15890" w:rsidRPr="00E63981" w:rsidRDefault="00A15890" w:rsidP="00A15890">
    <w:pPr>
      <w:pStyle w:val="Bezodstpw"/>
      <w:jc w:val="center"/>
      <w:rPr>
        <w:sz w:val="20"/>
        <w:szCs w:val="20"/>
      </w:rPr>
    </w:pPr>
    <w:r w:rsidRPr="00E63981">
      <w:rPr>
        <w:sz w:val="20"/>
        <w:szCs w:val="20"/>
      </w:rPr>
      <w:t>Fundacja „</w:t>
    </w:r>
    <w:r>
      <w:rPr>
        <w:sz w:val="20"/>
        <w:szCs w:val="20"/>
      </w:rPr>
      <w:t>RAZEM</w:t>
    </w:r>
    <w:r w:rsidRPr="00E63981">
      <w:rPr>
        <w:sz w:val="20"/>
        <w:szCs w:val="20"/>
      </w:rPr>
      <w:t xml:space="preserve">”   </w:t>
    </w:r>
  </w:p>
  <w:p w14:paraId="0AED3FC6" w14:textId="77777777" w:rsidR="00A15890" w:rsidRDefault="00A15890" w:rsidP="00A15890">
    <w:pPr>
      <w:pStyle w:val="Bezodstpw"/>
      <w:jc w:val="center"/>
      <w:rPr>
        <w:sz w:val="20"/>
        <w:szCs w:val="20"/>
      </w:rPr>
    </w:pPr>
    <w:r w:rsidRPr="00E63981">
      <w:rPr>
        <w:sz w:val="20"/>
        <w:szCs w:val="20"/>
      </w:rPr>
      <w:t>Projekt : „</w:t>
    </w:r>
    <w:r>
      <w:rPr>
        <w:i/>
        <w:sz w:val="20"/>
        <w:szCs w:val="20"/>
      </w:rPr>
      <w:t>SREBRNE POKOLENIE ŻYJE  DŁUŻEJ</w:t>
    </w:r>
    <w:r w:rsidRPr="00E63981">
      <w:rPr>
        <w:sz w:val="20"/>
        <w:szCs w:val="20"/>
      </w:rPr>
      <w:t xml:space="preserve">” </w:t>
    </w:r>
  </w:p>
  <w:p w14:paraId="4AB43811" w14:textId="77777777" w:rsidR="00A15890" w:rsidRPr="00E63981" w:rsidRDefault="00A15890" w:rsidP="00A15890">
    <w:pPr>
      <w:pStyle w:val="Bezodstpw"/>
      <w:jc w:val="center"/>
      <w:rPr>
        <w:sz w:val="20"/>
        <w:szCs w:val="20"/>
      </w:rPr>
    </w:pPr>
    <w:bookmarkStart w:id="4" w:name="_Hlk134792017"/>
    <w:r>
      <w:rPr>
        <w:sz w:val="20"/>
        <w:szCs w:val="20"/>
      </w:rPr>
      <w:t>dofinansowany</w:t>
    </w:r>
    <w:r w:rsidRPr="00E63981">
      <w:rPr>
        <w:sz w:val="20"/>
        <w:szCs w:val="20"/>
      </w:rPr>
      <w:t xml:space="preserve"> ze </w:t>
    </w:r>
    <w:r>
      <w:rPr>
        <w:sz w:val="20"/>
        <w:szCs w:val="20"/>
      </w:rPr>
      <w:t xml:space="preserve">środków rządowego programu  wieloletniego </w:t>
    </w:r>
    <w:r w:rsidRPr="00FD20AC">
      <w:rPr>
        <w:sz w:val="20"/>
        <w:szCs w:val="20"/>
      </w:rPr>
      <w:t>na rzecz Osób Starszych „Aktywni+” na lata 2021–2025</w:t>
    </w:r>
  </w:p>
  <w:bookmarkEnd w:id="4"/>
  <w:p w14:paraId="7ED7B34C" w14:textId="77777777" w:rsidR="00A15890" w:rsidRPr="00A76DC1" w:rsidRDefault="00A15890" w:rsidP="00A15890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 </w:t>
    </w:r>
  </w:p>
  <w:p w14:paraId="072AE7D8" w14:textId="77777777" w:rsidR="00F662CD" w:rsidRPr="00084D21" w:rsidRDefault="00F662CD" w:rsidP="00F662CD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D211" w14:textId="77777777" w:rsidR="00A41035" w:rsidRDefault="00A41035">
      <w:pPr>
        <w:spacing w:after="0" w:line="240" w:lineRule="auto"/>
      </w:pPr>
      <w:r>
        <w:separator/>
      </w:r>
    </w:p>
  </w:footnote>
  <w:footnote w:type="continuationSeparator" w:id="0">
    <w:p w14:paraId="7B27676D" w14:textId="77777777" w:rsidR="00A41035" w:rsidRDefault="00A4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B8D6" w14:textId="77777777" w:rsidR="00A15890" w:rsidRDefault="00A15890" w:rsidP="00A1589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FD0D06" wp14:editId="6DE964A3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182770729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98FFA" w14:textId="77777777" w:rsidR="00A15890" w:rsidRPr="00994A86" w:rsidRDefault="00A15890" w:rsidP="00A15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D0D06" id="Rectangle 2" o:spid="_x0000_s1026" style="position:absolute;margin-left:249.15pt;margin-top:-11.65pt;width:6.25pt;height:3.5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64898FFA" w14:textId="77777777" w:rsidR="00A15890" w:rsidRPr="00994A86" w:rsidRDefault="00A15890" w:rsidP="00A15890"/>
                </w:txbxContent>
              </v:textbox>
            </v:rect>
          </w:pict>
        </mc:Fallback>
      </mc:AlternateContent>
    </w:r>
  </w:p>
  <w:p w14:paraId="35D1A097" w14:textId="77777777" w:rsidR="00A15890" w:rsidRPr="008F47BB" w:rsidRDefault="00A15890" w:rsidP="00A15890">
    <w:pPr>
      <w:pStyle w:val="Nagwek"/>
      <w:tabs>
        <w:tab w:val="left" w:pos="612"/>
        <w:tab w:val="center" w:pos="4607"/>
      </w:tabs>
    </w:pPr>
    <w:r>
      <w:tab/>
    </w:r>
    <w:r>
      <w:tab/>
    </w:r>
    <w:r>
      <w:rPr>
        <w:noProof/>
      </w:rPr>
      <w:drawing>
        <wp:inline distT="0" distB="0" distL="0" distR="0" wp14:anchorId="2DC6A9AB" wp14:editId="3967C0B1">
          <wp:extent cx="1712349" cy="590725"/>
          <wp:effectExtent l="0" t="0" r="0" b="0"/>
          <wp:docPr id="890477557" name="Obraz 890477557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49" cy="59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580949" wp14:editId="38691E32">
          <wp:extent cx="2186940" cy="678993"/>
          <wp:effectExtent l="0" t="0" r="3810" b="6985"/>
          <wp:docPr id="401367517" name="Obraz 4013675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21265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513" cy="69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A9932" w14:textId="77777777" w:rsidR="00A15890" w:rsidRPr="00A15890" w:rsidRDefault="00A15890" w:rsidP="00A1589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3B8347D" wp14:editId="3CC26E76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90633835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9272D" w14:textId="77777777" w:rsidR="00A15890" w:rsidRDefault="00A15890" w:rsidP="00A158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8347D" id="Rectangle 1" o:spid="_x0000_s1027" style="position:absolute;margin-left:-10.85pt;margin-top:-20.65pt;width:21.6pt;height:3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879272D" w14:textId="77777777" w:rsidR="00A15890" w:rsidRDefault="00A15890" w:rsidP="00A15890"/>
                </w:txbxContent>
              </v:textbox>
            </v:rect>
          </w:pict>
        </mc:Fallback>
      </mc:AlternateContent>
    </w:r>
  </w:p>
  <w:p w14:paraId="5E3A6168" w14:textId="76A11089" w:rsidR="00273817" w:rsidRDefault="00273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D623" w14:textId="77777777" w:rsidR="00A15890" w:rsidRDefault="00A15890" w:rsidP="00A1589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30358A" wp14:editId="7982D78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5DB5C" w14:textId="77777777" w:rsidR="00A15890" w:rsidRPr="00994A86" w:rsidRDefault="00A15890" w:rsidP="00A15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0358A" id="_x0000_s1028" style="position:absolute;margin-left:249.15pt;margin-top:-11.65pt;width:6.25pt;height:3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" strokecolor="white">
              <v:textbox>
                <w:txbxContent>
                  <w:p w14:paraId="1535DB5C" w14:textId="77777777" w:rsidR="00A15890" w:rsidRPr="00994A86" w:rsidRDefault="00A15890" w:rsidP="00A15890"/>
                </w:txbxContent>
              </v:textbox>
            </v:rect>
          </w:pict>
        </mc:Fallback>
      </mc:AlternateContent>
    </w:r>
  </w:p>
  <w:p w14:paraId="1467BD15" w14:textId="77777777" w:rsidR="00A15890" w:rsidRPr="008F47BB" w:rsidRDefault="00A15890" w:rsidP="00A15890">
    <w:pPr>
      <w:pStyle w:val="Nagwek"/>
      <w:tabs>
        <w:tab w:val="left" w:pos="612"/>
        <w:tab w:val="center" w:pos="4607"/>
      </w:tabs>
    </w:pPr>
    <w:r>
      <w:tab/>
    </w:r>
    <w:r>
      <w:tab/>
    </w:r>
    <w:r>
      <w:rPr>
        <w:noProof/>
      </w:rPr>
      <w:drawing>
        <wp:inline distT="0" distB="0" distL="0" distR="0" wp14:anchorId="2B92710B" wp14:editId="2C076C2B">
          <wp:extent cx="1712349" cy="590725"/>
          <wp:effectExtent l="0" t="0" r="0" b="0"/>
          <wp:docPr id="5" name="Obraz 4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49" cy="59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CD77CD" wp14:editId="6C79C691">
          <wp:extent cx="2186940" cy="678993"/>
          <wp:effectExtent l="0" t="0" r="3810" b="6985"/>
          <wp:docPr id="1869621265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21265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513" cy="69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12732" w14:textId="0A14708C" w:rsidR="00C621C0" w:rsidRPr="00A15890" w:rsidRDefault="00A15890" w:rsidP="00A1589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C39360" wp14:editId="67F99686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6121586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92A39" w14:textId="77777777" w:rsidR="00A15890" w:rsidRDefault="00A15890" w:rsidP="00A158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39360" id="_x0000_s1029" style="position:absolute;margin-left:-10.85pt;margin-top:-20.65pt;width:21.6pt;height:3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" strokecolor="white">
              <v:textbox style="mso-fit-shape-to-text:t">
                <w:txbxContent>
                  <w:p w14:paraId="33C92A39" w14:textId="77777777" w:rsidR="00A15890" w:rsidRDefault="00A15890" w:rsidP="00A15890"/>
                </w:txbxContent>
              </v:textbox>
            </v:rect>
          </w:pict>
        </mc:Fallback>
      </mc:AlternateContent>
    </w:r>
  </w:p>
  <w:p w14:paraId="0E2974F5" w14:textId="77777777" w:rsidR="00C621C0" w:rsidRDefault="00C621C0">
    <w:pPr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95"/>
        </w:tabs>
        <w:ind w:left="495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9"/>
        </w:tabs>
        <w:ind w:left="6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3"/>
        </w:tabs>
        <w:ind w:left="7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927"/>
        </w:tabs>
        <w:ind w:left="9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71"/>
        </w:tabs>
        <w:ind w:left="10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215"/>
        </w:tabs>
        <w:ind w:left="12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59"/>
        </w:tabs>
        <w:ind w:left="13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03"/>
        </w:tabs>
        <w:ind w:left="15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47"/>
        </w:tabs>
        <w:ind w:left="1647" w:hanging="1584"/>
      </w:pPr>
    </w:lvl>
  </w:abstractNum>
  <w:abstractNum w:abstractNumId="1" w15:restartNumberingAfterBreak="0">
    <w:nsid w:val="032E2733"/>
    <w:multiLevelType w:val="hybridMultilevel"/>
    <w:tmpl w:val="8B326B2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C95E99"/>
    <w:multiLevelType w:val="hybridMultilevel"/>
    <w:tmpl w:val="9CA85F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86328B7C"/>
    <w:lvl w:ilvl="0" w:tplc="A39C4A5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528"/>
    <w:multiLevelType w:val="hybridMultilevel"/>
    <w:tmpl w:val="D9FE7A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0D2"/>
    <w:multiLevelType w:val="hybridMultilevel"/>
    <w:tmpl w:val="DE3EA5F2"/>
    <w:lvl w:ilvl="0" w:tplc="ACAA9C44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84427"/>
    <w:multiLevelType w:val="hybridMultilevel"/>
    <w:tmpl w:val="B09A7AC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04E2AC06"/>
    <w:lvl w:ilvl="0" w:tplc="03A637B0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090D38"/>
    <w:multiLevelType w:val="hybridMultilevel"/>
    <w:tmpl w:val="2DACA3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41046"/>
    <w:multiLevelType w:val="hybridMultilevel"/>
    <w:tmpl w:val="1D84AEB6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7BEF4CF7"/>
    <w:multiLevelType w:val="hybridMultilevel"/>
    <w:tmpl w:val="B574A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8108311">
    <w:abstractNumId w:val="0"/>
  </w:num>
  <w:num w:numId="2" w16cid:durableId="1916015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402318">
    <w:abstractNumId w:val="4"/>
  </w:num>
  <w:num w:numId="4" w16cid:durableId="1736277303">
    <w:abstractNumId w:val="10"/>
  </w:num>
  <w:num w:numId="5" w16cid:durableId="1265920333">
    <w:abstractNumId w:val="3"/>
  </w:num>
  <w:num w:numId="6" w16cid:durableId="1986886791">
    <w:abstractNumId w:val="8"/>
  </w:num>
  <w:num w:numId="7" w16cid:durableId="566458753">
    <w:abstractNumId w:val="6"/>
  </w:num>
  <w:num w:numId="8" w16cid:durableId="696350119">
    <w:abstractNumId w:val="9"/>
  </w:num>
  <w:num w:numId="9" w16cid:durableId="1556549721">
    <w:abstractNumId w:val="2"/>
  </w:num>
  <w:num w:numId="10" w16cid:durableId="1287003718">
    <w:abstractNumId w:val="1"/>
  </w:num>
  <w:num w:numId="11" w16cid:durableId="529221688">
    <w:abstractNumId w:val="7"/>
  </w:num>
  <w:num w:numId="12" w16cid:durableId="1103955877">
    <w:abstractNumId w:val="11"/>
  </w:num>
  <w:num w:numId="13" w16cid:durableId="1116364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84"/>
    <w:rsid w:val="00055DBA"/>
    <w:rsid w:val="00074A17"/>
    <w:rsid w:val="00083AD7"/>
    <w:rsid w:val="000A16F5"/>
    <w:rsid w:val="00154484"/>
    <w:rsid w:val="001F1DCA"/>
    <w:rsid w:val="00273817"/>
    <w:rsid w:val="0029416A"/>
    <w:rsid w:val="0031109B"/>
    <w:rsid w:val="00314C3E"/>
    <w:rsid w:val="00356F6C"/>
    <w:rsid w:val="003754CF"/>
    <w:rsid w:val="003A3C3C"/>
    <w:rsid w:val="00433A36"/>
    <w:rsid w:val="0044365C"/>
    <w:rsid w:val="00475435"/>
    <w:rsid w:val="004A2907"/>
    <w:rsid w:val="004A6EA8"/>
    <w:rsid w:val="0056366C"/>
    <w:rsid w:val="00621EF1"/>
    <w:rsid w:val="00660193"/>
    <w:rsid w:val="007D50E4"/>
    <w:rsid w:val="00803B72"/>
    <w:rsid w:val="008105C5"/>
    <w:rsid w:val="00813E20"/>
    <w:rsid w:val="008D180E"/>
    <w:rsid w:val="00977884"/>
    <w:rsid w:val="00983F28"/>
    <w:rsid w:val="009B2874"/>
    <w:rsid w:val="009C3442"/>
    <w:rsid w:val="009D68C1"/>
    <w:rsid w:val="00A15890"/>
    <w:rsid w:val="00A41035"/>
    <w:rsid w:val="00AC1B55"/>
    <w:rsid w:val="00AF3C29"/>
    <w:rsid w:val="00B24E89"/>
    <w:rsid w:val="00B667EA"/>
    <w:rsid w:val="00B6752C"/>
    <w:rsid w:val="00B77601"/>
    <w:rsid w:val="00C03EB5"/>
    <w:rsid w:val="00C52BF1"/>
    <w:rsid w:val="00C621C0"/>
    <w:rsid w:val="00C777CE"/>
    <w:rsid w:val="00CB6E0F"/>
    <w:rsid w:val="00D84022"/>
    <w:rsid w:val="00D92B08"/>
    <w:rsid w:val="00DC2EB7"/>
    <w:rsid w:val="00DC70E8"/>
    <w:rsid w:val="00DF60BC"/>
    <w:rsid w:val="00E5189C"/>
    <w:rsid w:val="00E67407"/>
    <w:rsid w:val="00E70725"/>
    <w:rsid w:val="00E73DF3"/>
    <w:rsid w:val="00EC5195"/>
    <w:rsid w:val="00F353FA"/>
    <w:rsid w:val="00F662CD"/>
    <w:rsid w:val="00F8668D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42CE24"/>
  <w15:chartTrackingRefBased/>
  <w15:docId w15:val="{657757EB-C59D-4BFD-8BA1-414C6108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after="0" w:line="100" w:lineRule="atLeast"/>
      <w:ind w:left="54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Normalny3">
    <w:name w:val="Normalny3"/>
    <w:rsid w:val="00E5189C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C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uiPriority w:val="99"/>
    <w:semiHidden/>
    <w:rsid w:val="00AF3C29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rsid w:val="00AF3C29"/>
    <w:rPr>
      <w:vertAlign w:val="superscript"/>
    </w:rPr>
  </w:style>
  <w:style w:type="table" w:styleId="Tabela-Siatka">
    <w:name w:val="Table Grid"/>
    <w:basedOn w:val="Standardowy"/>
    <w:uiPriority w:val="59"/>
    <w:rsid w:val="00AF3C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89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74A1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e4">
    <w:name w:val="Style4"/>
    <w:basedOn w:val="Normalny"/>
    <w:uiPriority w:val="99"/>
    <w:rsid w:val="00E70725"/>
    <w:pPr>
      <w:widowControl w:val="0"/>
      <w:spacing w:after="0" w:line="295" w:lineRule="exact"/>
      <w:jc w:val="center"/>
    </w:pPr>
    <w:rPr>
      <w:rFonts w:eastAsia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raze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undacjaraz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Aleksandra Węgrzyn</cp:lastModifiedBy>
  <cp:revision>2</cp:revision>
  <cp:lastPrinted>2022-02-02T11:24:00Z</cp:lastPrinted>
  <dcterms:created xsi:type="dcterms:W3CDTF">2023-06-20T20:36:00Z</dcterms:created>
  <dcterms:modified xsi:type="dcterms:W3CDTF">2023-06-20T20:36:00Z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