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AB" w:rsidRPr="005E3544" w:rsidRDefault="00A25453" w:rsidP="005D62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PODMIOTÓW ZAKWALIFIKOWANYCH DO OCENY MERYTORYCZNEJ UBIEGAJĄCYCH SIĘ</w:t>
      </w:r>
      <w:r w:rsidR="005D62AB">
        <w:rPr>
          <w:rFonts w:ascii="Times New Roman" w:hAnsi="Times New Roman"/>
          <w:b/>
          <w:sz w:val="24"/>
          <w:szCs w:val="24"/>
        </w:rPr>
        <w:t xml:space="preserve"> O REFUNDACJĘ KOSZTÓW WYPOSAŻENIA LUB DOPOSAŻENIA STANOWSIKA PRACY W POŁĄCZENIU Z SUBYDIOWANYM ZATRUDNIENIEM DLA SKIEROWANEGO UCZESTNIKA PROJEKTU PT. „BĄDŹ AKTYWNY – POSTAW NA SIEBIE!”</w:t>
      </w:r>
    </w:p>
    <w:p w:rsidR="005D62AB" w:rsidRDefault="005D62AB" w:rsidP="005D62A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25453" w:rsidRDefault="005D62AB" w:rsidP="005D62AB">
      <w:pPr>
        <w:pStyle w:val="Default"/>
        <w:spacing w:line="360" w:lineRule="auto"/>
        <w:jc w:val="both"/>
        <w:rPr>
          <w:rFonts w:eastAsia="Times New Roman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„Bądź aktywny – postaw na s</w:t>
      </w:r>
      <w:r w:rsidRPr="0042610E">
        <w:rPr>
          <w:rFonts w:eastAsia="Times New Roman"/>
        </w:rPr>
        <w:t>iebie!” nr umowy:</w:t>
      </w:r>
      <w:r w:rsidRPr="0042610E">
        <w:rPr>
          <w:b/>
          <w:iCs/>
        </w:rPr>
        <w:t xml:space="preserve">RPDS.09.01.01-02-0039/18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I naboru wniosków </w:t>
      </w:r>
      <w:r w:rsidR="00A25453">
        <w:rPr>
          <w:rFonts w:eastAsia="Times New Roman"/>
        </w:rPr>
        <w:t xml:space="preserve">informuje, iż poniżej zamieszcza listę podmiotów, które przeszły pozytywną ocenę formalną i zostały zakwalifikowane do oceny merytorycznej: </w:t>
      </w:r>
    </w:p>
    <w:p w:rsidR="00A25453" w:rsidRPr="005D62AB" w:rsidRDefault="00A25453" w:rsidP="005D62AB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5"/>
        <w:gridCol w:w="5530"/>
      </w:tblGrid>
      <w:tr w:rsidR="00DA4C43" w:rsidTr="00DA4C43">
        <w:tc>
          <w:tcPr>
            <w:tcW w:w="815" w:type="dxa"/>
          </w:tcPr>
          <w:p w:rsidR="00DA4C43" w:rsidRPr="009D1CC2" w:rsidRDefault="00DA4C43" w:rsidP="003628E5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530" w:type="dxa"/>
          </w:tcPr>
          <w:p w:rsidR="00DA4C43" w:rsidRPr="009D1CC2" w:rsidRDefault="00DA4C43" w:rsidP="00362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Numer podmiotu </w:t>
            </w:r>
          </w:p>
        </w:tc>
      </w:tr>
      <w:tr w:rsidR="00DA4C43" w:rsidTr="00DA4C43">
        <w:trPr>
          <w:trHeight w:val="552"/>
        </w:trPr>
        <w:tc>
          <w:tcPr>
            <w:tcW w:w="815" w:type="dxa"/>
          </w:tcPr>
          <w:p w:rsidR="00DA4C43" w:rsidRDefault="00DA4C43" w:rsidP="003628E5">
            <w:r>
              <w:t>1.</w:t>
            </w:r>
          </w:p>
        </w:tc>
        <w:tc>
          <w:tcPr>
            <w:tcW w:w="5530" w:type="dxa"/>
          </w:tcPr>
          <w:p w:rsidR="00DA4C43" w:rsidRPr="009D1CC2" w:rsidRDefault="00DA4C43" w:rsidP="003628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2.</w:t>
            </w:r>
          </w:p>
        </w:tc>
        <w:tc>
          <w:tcPr>
            <w:tcW w:w="5530" w:type="dxa"/>
          </w:tcPr>
          <w:p w:rsidR="00DA4C43" w:rsidRDefault="00DA4C43" w:rsidP="003628E5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3.</w:t>
            </w:r>
          </w:p>
        </w:tc>
        <w:tc>
          <w:tcPr>
            <w:tcW w:w="5530" w:type="dxa"/>
          </w:tcPr>
          <w:p w:rsidR="00DA4C43" w:rsidRDefault="00DA4C43" w:rsidP="003628E5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4.</w:t>
            </w:r>
          </w:p>
        </w:tc>
        <w:tc>
          <w:tcPr>
            <w:tcW w:w="5530" w:type="dxa"/>
          </w:tcPr>
          <w:p w:rsidR="00DA4C43" w:rsidRDefault="00DA4C43" w:rsidP="003628E5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5.</w:t>
            </w:r>
          </w:p>
        </w:tc>
        <w:tc>
          <w:tcPr>
            <w:tcW w:w="5530" w:type="dxa"/>
          </w:tcPr>
          <w:p w:rsidR="00DA4C43" w:rsidRDefault="00DA4C43" w:rsidP="003628E5"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6.</w:t>
            </w:r>
          </w:p>
        </w:tc>
        <w:tc>
          <w:tcPr>
            <w:tcW w:w="5530" w:type="dxa"/>
          </w:tcPr>
          <w:p w:rsidR="00DA4C43" w:rsidRDefault="00DA4C43" w:rsidP="003628E5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7.</w:t>
            </w:r>
          </w:p>
        </w:tc>
        <w:tc>
          <w:tcPr>
            <w:tcW w:w="5530" w:type="dxa"/>
          </w:tcPr>
          <w:p w:rsidR="00DA4C43" w:rsidRDefault="00DA4C43" w:rsidP="003628E5"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 xml:space="preserve">8. </w:t>
            </w:r>
          </w:p>
        </w:tc>
        <w:tc>
          <w:tcPr>
            <w:tcW w:w="5530" w:type="dxa"/>
          </w:tcPr>
          <w:p w:rsidR="00DA4C43" w:rsidRDefault="00DA4C43" w:rsidP="003628E5"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9.</w:t>
            </w:r>
          </w:p>
        </w:tc>
        <w:tc>
          <w:tcPr>
            <w:tcW w:w="5530" w:type="dxa"/>
          </w:tcPr>
          <w:p w:rsidR="00DA4C43" w:rsidRDefault="00DA4C43" w:rsidP="003628E5">
            <w:r w:rsidRPr="00CC21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10.</w:t>
            </w:r>
          </w:p>
        </w:tc>
        <w:tc>
          <w:tcPr>
            <w:tcW w:w="5530" w:type="dxa"/>
          </w:tcPr>
          <w:p w:rsidR="00DA4C43" w:rsidRDefault="00DA4C43" w:rsidP="003628E5">
            <w:r w:rsidRPr="00CC21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11.</w:t>
            </w:r>
          </w:p>
        </w:tc>
        <w:tc>
          <w:tcPr>
            <w:tcW w:w="5530" w:type="dxa"/>
          </w:tcPr>
          <w:p w:rsidR="00DA4C43" w:rsidRDefault="00DA4C43" w:rsidP="003628E5">
            <w:r w:rsidRPr="00CC21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  <w:tr w:rsidR="00DA4C43" w:rsidTr="00DA4C43">
        <w:tc>
          <w:tcPr>
            <w:tcW w:w="815" w:type="dxa"/>
          </w:tcPr>
          <w:p w:rsidR="00DA4C43" w:rsidRDefault="00DA4C43" w:rsidP="003628E5">
            <w:r>
              <w:t>12.</w:t>
            </w:r>
          </w:p>
        </w:tc>
        <w:tc>
          <w:tcPr>
            <w:tcW w:w="5530" w:type="dxa"/>
          </w:tcPr>
          <w:p w:rsidR="00DA4C43" w:rsidRDefault="00DA4C43" w:rsidP="003628E5">
            <w:r w:rsidRPr="00CC21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C2144">
              <w:rPr>
                <w:rFonts w:ascii="Times New Roman" w:hAnsi="Times New Roman"/>
                <w:sz w:val="20"/>
                <w:szCs w:val="20"/>
              </w:rPr>
              <w:t>/BAPNS/2019</w:t>
            </w:r>
          </w:p>
        </w:tc>
      </w:tr>
    </w:tbl>
    <w:p w:rsidR="00F54227" w:rsidRDefault="00F54227" w:rsidP="005D64DA">
      <w:pPr>
        <w:rPr>
          <w:szCs w:val="20"/>
        </w:rPr>
      </w:pPr>
    </w:p>
    <w:p w:rsidR="00F54227" w:rsidRPr="005D64DA" w:rsidRDefault="00F54227" w:rsidP="005D64DA">
      <w:pPr>
        <w:rPr>
          <w:szCs w:val="20"/>
        </w:rPr>
      </w:pPr>
    </w:p>
    <w:sectPr w:rsidR="00F54227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E34" w:rsidRDefault="004C3E34" w:rsidP="00B75840">
      <w:pPr>
        <w:spacing w:after="0" w:line="240" w:lineRule="auto"/>
      </w:pPr>
      <w:r>
        <w:separator/>
      </w:r>
    </w:p>
  </w:endnote>
  <w:endnote w:type="continuationSeparator" w:id="1">
    <w:p w:rsidR="004C3E34" w:rsidRDefault="004C3E34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E34" w:rsidRDefault="004C3E34" w:rsidP="00B75840">
      <w:pPr>
        <w:spacing w:after="0" w:line="240" w:lineRule="auto"/>
      </w:pPr>
      <w:r>
        <w:separator/>
      </w:r>
    </w:p>
  </w:footnote>
  <w:footnote w:type="continuationSeparator" w:id="1">
    <w:p w:rsidR="004C3E34" w:rsidRDefault="004C3E34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AA4E2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AA4E2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next-textbox:#Rectangle 1;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1B32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3E34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9624F"/>
    <w:rsid w:val="005A097A"/>
    <w:rsid w:val="005D62AB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25453"/>
    <w:rsid w:val="00A315AF"/>
    <w:rsid w:val="00A601C6"/>
    <w:rsid w:val="00A6694A"/>
    <w:rsid w:val="00A7604C"/>
    <w:rsid w:val="00A93290"/>
    <w:rsid w:val="00AA2DEF"/>
    <w:rsid w:val="00AA30FE"/>
    <w:rsid w:val="00AA4E25"/>
    <w:rsid w:val="00AE6B06"/>
    <w:rsid w:val="00B13B72"/>
    <w:rsid w:val="00B1716E"/>
    <w:rsid w:val="00B234DD"/>
    <w:rsid w:val="00B25B23"/>
    <w:rsid w:val="00B374B0"/>
    <w:rsid w:val="00B73AB4"/>
    <w:rsid w:val="00B75840"/>
    <w:rsid w:val="00B94170"/>
    <w:rsid w:val="00BA5E32"/>
    <w:rsid w:val="00BB422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43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54227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1ED-FC92-4791-9A20-BAC157D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3</cp:revision>
  <cp:lastPrinted>2016-02-22T12:07:00Z</cp:lastPrinted>
  <dcterms:created xsi:type="dcterms:W3CDTF">2019-09-15T19:51:00Z</dcterms:created>
  <dcterms:modified xsi:type="dcterms:W3CDTF">2019-09-15T19:52:00Z</dcterms:modified>
</cp:coreProperties>
</file>