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011" w:rsidRPr="002C246A" w:rsidRDefault="000A1011" w:rsidP="000A101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2C246A">
        <w:rPr>
          <w:rFonts w:ascii="Times New Roman" w:hAnsi="Times New Roman"/>
          <w:b/>
          <w:sz w:val="20"/>
          <w:szCs w:val="20"/>
        </w:rPr>
        <w:t xml:space="preserve">Informacja o </w:t>
      </w:r>
      <w:r w:rsidR="00A32BA4">
        <w:rPr>
          <w:rFonts w:ascii="Times New Roman" w:hAnsi="Times New Roman"/>
          <w:b/>
          <w:sz w:val="20"/>
          <w:szCs w:val="20"/>
        </w:rPr>
        <w:t>trzeciej</w:t>
      </w:r>
      <w:r w:rsidRPr="002C246A">
        <w:rPr>
          <w:rFonts w:ascii="Times New Roman" w:hAnsi="Times New Roman"/>
          <w:b/>
          <w:sz w:val="20"/>
          <w:szCs w:val="20"/>
        </w:rPr>
        <w:t xml:space="preserve"> dokonanej zmianie </w:t>
      </w:r>
      <w:r w:rsidRPr="002C246A">
        <w:rPr>
          <w:rFonts w:ascii="Times New Roman" w:hAnsi="Times New Roman"/>
          <w:b/>
          <w:bCs/>
          <w:sz w:val="20"/>
          <w:szCs w:val="20"/>
          <w:lang w:eastAsia="pl-PL"/>
        </w:rPr>
        <w:t xml:space="preserve">regulaminu </w:t>
      </w:r>
      <w:r w:rsidRPr="002C246A">
        <w:rPr>
          <w:rFonts w:ascii="Times New Roman" w:hAnsi="Times New Roman"/>
          <w:b/>
          <w:sz w:val="20"/>
          <w:szCs w:val="20"/>
        </w:rPr>
        <w:t xml:space="preserve">refundacji wyposażenia lub doposażenia stanowiska pracy połączonej z subsydiowanym zatrudnieniem w ramach projektu </w:t>
      </w:r>
      <w:r w:rsidRPr="002C246A">
        <w:rPr>
          <w:rFonts w:ascii="Times New Roman" w:hAnsi="Times New Roman"/>
          <w:b/>
          <w:bCs/>
          <w:sz w:val="20"/>
          <w:szCs w:val="20"/>
          <w:lang w:eastAsia="pl-PL"/>
        </w:rPr>
        <w:t>„Bądź aktywny – postaw na siebie!” z dnia 01.05.2019</w:t>
      </w:r>
    </w:p>
    <w:p w:rsidR="000A1011" w:rsidRPr="002C246A" w:rsidRDefault="000A1011" w:rsidP="000A101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0A1011" w:rsidRPr="002C246A" w:rsidRDefault="000A1011" w:rsidP="000A10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2C246A">
        <w:rPr>
          <w:rFonts w:ascii="Times New Roman" w:hAnsi="Times New Roman"/>
          <w:b/>
          <w:bCs/>
          <w:sz w:val="20"/>
          <w:szCs w:val="20"/>
          <w:lang w:eastAsia="pl-PL"/>
        </w:rPr>
        <w:t xml:space="preserve">W celu umożliwienia złożenia wniosków o </w:t>
      </w:r>
      <w:r w:rsidRPr="002C246A">
        <w:rPr>
          <w:rFonts w:ascii="Times New Roman" w:hAnsi="Times New Roman"/>
          <w:b/>
          <w:sz w:val="20"/>
          <w:szCs w:val="20"/>
        </w:rPr>
        <w:t xml:space="preserve">refundację wyposażenia lub doposażenia stanowiska pracy połączonej z subsydiowanym zatrudnieniem jak największej liczbie pracodawców oraz w wyniku dążenia do pełnego wykorzystania dostępnych środków przeznaczonych na wyposażanie/doposażenia stanowisk pracy dla uczestników projektu wprowadzone zostały zmiany do niniejszego projektu. </w:t>
      </w:r>
    </w:p>
    <w:p w:rsidR="000A1011" w:rsidRPr="002C246A" w:rsidRDefault="000A1011" w:rsidP="000A101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A1011" w:rsidRPr="002C246A" w:rsidRDefault="000A1011" w:rsidP="000A101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0"/>
          <w:szCs w:val="20"/>
        </w:rPr>
      </w:pPr>
      <w:r w:rsidRPr="002C246A">
        <w:rPr>
          <w:rFonts w:ascii="Times New Roman" w:hAnsi="Times New Roman"/>
          <w:b/>
          <w:sz w:val="20"/>
          <w:szCs w:val="20"/>
        </w:rPr>
        <w:t>Wprowadzona zmiana nie skutkuje nierównym traktowaniem podmiotów ubiegających się. Wprowadzoną zmianę stosuje si</w:t>
      </w:r>
      <w:r w:rsidR="00AE4864">
        <w:rPr>
          <w:rFonts w:ascii="Times New Roman" w:hAnsi="Times New Roman"/>
          <w:b/>
          <w:sz w:val="20"/>
          <w:szCs w:val="20"/>
        </w:rPr>
        <w:t>ę z dniem wprowadzenia tj. od 07.01.2020</w:t>
      </w:r>
    </w:p>
    <w:p w:rsidR="000A1011" w:rsidRPr="00B4163A" w:rsidRDefault="000A1011" w:rsidP="000A101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A1011" w:rsidRPr="00B4163A" w:rsidRDefault="000A1011" w:rsidP="000A101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0"/>
          <w:szCs w:val="20"/>
        </w:rPr>
      </w:pPr>
      <w:r w:rsidRPr="00B4163A">
        <w:rPr>
          <w:rFonts w:ascii="Times New Roman" w:hAnsi="Times New Roman"/>
          <w:b/>
          <w:sz w:val="20"/>
          <w:szCs w:val="20"/>
        </w:rPr>
        <w:t>Regulamin zaktualizowano zgodnie z poniższymi zmianami:</w:t>
      </w:r>
    </w:p>
    <w:tbl>
      <w:tblPr>
        <w:tblStyle w:val="Tabela-Siatka"/>
        <w:tblW w:w="0" w:type="auto"/>
        <w:tblLook w:val="04A0"/>
      </w:tblPr>
      <w:tblGrid>
        <w:gridCol w:w="675"/>
        <w:gridCol w:w="1843"/>
        <w:gridCol w:w="3544"/>
        <w:gridCol w:w="3226"/>
      </w:tblGrid>
      <w:tr w:rsidR="000A1011" w:rsidRPr="00B4163A" w:rsidTr="00AA3529">
        <w:tc>
          <w:tcPr>
            <w:tcW w:w="675" w:type="dxa"/>
          </w:tcPr>
          <w:p w:rsidR="000A1011" w:rsidRPr="00B4163A" w:rsidRDefault="000A1011" w:rsidP="00AA35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843" w:type="dxa"/>
          </w:tcPr>
          <w:p w:rsidR="000A1011" w:rsidRPr="00B4163A" w:rsidRDefault="000A1011" w:rsidP="00AA35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>Paragraf/punkt</w:t>
            </w:r>
          </w:p>
        </w:tc>
        <w:tc>
          <w:tcPr>
            <w:tcW w:w="3544" w:type="dxa"/>
          </w:tcPr>
          <w:p w:rsidR="000A1011" w:rsidRPr="00B4163A" w:rsidRDefault="000A1011" w:rsidP="00AA35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>Przed zmianą</w:t>
            </w:r>
          </w:p>
        </w:tc>
        <w:tc>
          <w:tcPr>
            <w:tcW w:w="3226" w:type="dxa"/>
          </w:tcPr>
          <w:p w:rsidR="000A1011" w:rsidRPr="00B4163A" w:rsidRDefault="000A1011" w:rsidP="00AA35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>Po zmianie</w:t>
            </w:r>
          </w:p>
        </w:tc>
      </w:tr>
      <w:tr w:rsidR="000A1011" w:rsidRPr="00B4163A" w:rsidTr="00AA3529">
        <w:tc>
          <w:tcPr>
            <w:tcW w:w="675" w:type="dxa"/>
          </w:tcPr>
          <w:p w:rsidR="000A1011" w:rsidRPr="00B4163A" w:rsidRDefault="00C96D19" w:rsidP="00AA35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A1011" w:rsidRPr="00B416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0A1011" w:rsidRPr="00B4163A" w:rsidRDefault="000A1011" w:rsidP="00AA3529">
            <w:pPr>
              <w:pStyle w:val="Akapitzlist"/>
              <w:autoSpaceDE w:val="0"/>
              <w:autoSpaceDN w:val="0"/>
              <w:adjustRightInd w:val="0"/>
              <w:spacing w:after="0" w:line="360" w:lineRule="auto"/>
              <w:ind w:left="188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>§ 4 punkt 3</w:t>
            </w:r>
          </w:p>
          <w:p w:rsidR="000A1011" w:rsidRPr="00B4163A" w:rsidRDefault="000A1011" w:rsidP="00AA35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4864" w:rsidRPr="00B4163A" w:rsidRDefault="00AE4864" w:rsidP="00AE486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>Wnioski należy składać osobiście, listowanie przez Pracodawcę lub osobę upoważnioną (upoważnienie do prowadzenia spraw związanych z prowadzeniem sprawy należy dołączyć do wniosku) w biurze projektu Fundacja „Razem” ul. Beethovena 1-2, 58-300 Wałbrzych oraz Fundacja „Razem” ul. Wyspiańskiego 2f, 57-300 Kłodzko w wyznaczonym terminie:</w:t>
            </w:r>
          </w:p>
          <w:p w:rsidR="00AE4864" w:rsidRPr="00B4163A" w:rsidRDefault="00AE4864" w:rsidP="00AE486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>I runda – nabór wniosków w okresie do 19.08.2019r.</w:t>
            </w:r>
          </w:p>
          <w:p w:rsidR="00AE4864" w:rsidRPr="00B4163A" w:rsidRDefault="00AE4864" w:rsidP="00AE486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>II runda – nabór wniosków w okresie od 02.09.2019r. – 23.09.2019r.</w:t>
            </w:r>
          </w:p>
          <w:p w:rsidR="00AE4864" w:rsidRPr="00B4163A" w:rsidRDefault="00AE4864" w:rsidP="00AE486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>III runda – nabór wniosków w okresie od 07.10.2019r. – 25.10.2019r.</w:t>
            </w:r>
          </w:p>
          <w:p w:rsidR="00AE4864" w:rsidRDefault="00AE4864" w:rsidP="00AE486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>IV runda – nabór wniosków w okresie od 04.11.2019r. – 30.11.2019r.</w:t>
            </w:r>
          </w:p>
          <w:p w:rsidR="00AE4864" w:rsidRPr="009B5EA6" w:rsidRDefault="00AE4864" w:rsidP="00AE4864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 rudna 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nabór wniosków w okresie od 09-10.01.2020 r. </w:t>
            </w:r>
          </w:p>
          <w:p w:rsidR="00AE4864" w:rsidRPr="00B4163A" w:rsidRDefault="00AE4864" w:rsidP="00AE486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864" w:rsidRPr="00B4163A" w:rsidRDefault="00AE4864" w:rsidP="00AE486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 xml:space="preserve">Wnioski przyjmowane są w godzinach od 8.30 – 15.30 od poniedziałku do piątku. </w:t>
            </w:r>
          </w:p>
          <w:p w:rsidR="00AE4864" w:rsidRPr="00B4163A" w:rsidRDefault="00AE4864" w:rsidP="00AE486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4163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Fundacja „Razem”  zastrzega, iż liczba powyższych  rund może zostać  zmniejszona lub zwiększona w zależności od ilości złożonych wniosków oraz w zależności od posiadanej alokacji. Fundacja „Razem” zastrzega sobie prawo do anulowania wyżej wymienionych rund za wyjątkiem rundy nr 1 w przypadku wyczerpania posiadanej alokacji. W przypadku wpływu wniosku po ostatecznym terminie w ramach danej rundy  po godzinie 15.30, wniosek zostanie odrzucony z możliwością złożenia na kolejną uruchomioną rundę. Fundacja „Razem” na 2 dni robocze przed rozpoczęciem naboru poinformuje na stronie internetowej projektu o jej uruchomieniu lub anulowaniu. </w:t>
            </w:r>
          </w:p>
          <w:p w:rsidR="00AE4864" w:rsidRPr="00B4163A" w:rsidRDefault="00AE4864" w:rsidP="00AE486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4163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 przypadku wpłynięcia większej  liczby wniosków na daną rundę o przyznaniu refundacji  na doposażenie/ wyposażenia miejsca pracy decyduje liczba zdobytych punktów. W sytuacji uzyskania takiej samej liczby punktów decyduje data i godzina złożenia wniosku. </w:t>
            </w:r>
          </w:p>
          <w:p w:rsidR="000A1011" w:rsidRPr="00B4163A" w:rsidRDefault="000A1011" w:rsidP="00AA35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6" w:type="dxa"/>
          </w:tcPr>
          <w:p w:rsidR="000A1011" w:rsidRPr="00B4163A" w:rsidRDefault="000A1011" w:rsidP="00AA352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Wnioski należy składać osobiście, listowanie przez Pracodawcę lub osobę upoważnioną (upoważnienie do prowadzenia spraw związanych z prowadzeniem sprawy należy dołączyć do wniosku) w biurze projektu Fundacja „Razem” ul. Beethovena 1-2, 58-300 Wałbrzych oraz Fundacja „Razem” ul. Wyspiańskiego 2f, 57-300 Kłodzko w wyznaczonym terminie:</w:t>
            </w:r>
          </w:p>
          <w:p w:rsidR="000A1011" w:rsidRPr="00B4163A" w:rsidRDefault="000A1011" w:rsidP="00AA352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>I runda – nabór wniosków w okresie do 19.08.2019r.</w:t>
            </w:r>
          </w:p>
          <w:p w:rsidR="000A1011" w:rsidRPr="00B4163A" w:rsidRDefault="000A1011" w:rsidP="00AA352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>II runda – nabór wniosków w okresie od 02.09.2019r. – 23.09.2019r.</w:t>
            </w:r>
          </w:p>
          <w:p w:rsidR="000A1011" w:rsidRPr="00B4163A" w:rsidRDefault="000A1011" w:rsidP="00AA352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>III runda – nabór wniosków w okresie od 07.10.2019r. – 25.10.2019r.</w:t>
            </w:r>
          </w:p>
          <w:p w:rsidR="000A1011" w:rsidRDefault="000A1011" w:rsidP="00AA352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>IV runda – nabór wniosków w okresie od 04.11.2019r. – 30.11.2019r.</w:t>
            </w:r>
          </w:p>
          <w:p w:rsidR="00C96D19" w:rsidRDefault="00C96D19" w:rsidP="00C96D1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 rudna 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nabór wniosków w okresie od 09-10.01.2020 r. </w:t>
            </w:r>
          </w:p>
          <w:p w:rsidR="00AE4864" w:rsidRPr="009B5EA6" w:rsidRDefault="00AE4864" w:rsidP="00C96D1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VI runda – nabór wniosków w </w:t>
            </w:r>
            <w:r w:rsidR="004A5DB4">
              <w:rPr>
                <w:rFonts w:ascii="Times New Roman" w:hAnsi="Times New Roman"/>
                <w:sz w:val="20"/>
                <w:szCs w:val="20"/>
              </w:rPr>
              <w:t xml:space="preserve">dniu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10.02.2020</w:t>
            </w:r>
            <w:r w:rsidR="00E80879">
              <w:rPr>
                <w:rFonts w:ascii="Times New Roman" w:hAnsi="Times New Roman"/>
                <w:sz w:val="20"/>
                <w:szCs w:val="20"/>
              </w:rPr>
              <w:t xml:space="preserve"> – 12.02.2020</w:t>
            </w:r>
          </w:p>
          <w:p w:rsidR="00C96D19" w:rsidRPr="00B4163A" w:rsidRDefault="00C96D19" w:rsidP="00AA352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011" w:rsidRPr="00B4163A" w:rsidRDefault="000A1011" w:rsidP="00AA352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 xml:space="preserve">Wnioski przyjmowane są w godzinach od 8.30 – 15.30 od poniedziałku do piątku. </w:t>
            </w:r>
          </w:p>
          <w:p w:rsidR="000A1011" w:rsidRPr="00B4163A" w:rsidRDefault="000A1011" w:rsidP="00AA352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4163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Fundacja „Razem”  zastrzega, iż liczba powyższych  rund może zostać  zmniejszona lub zwiększona w zależności od ilości złożonych wniosków oraz w zależności od posiadanej alokacji. Fundacja „Razem” zastrzega sobie prawo do anulowania wyżej wymienionych rund za wyjątkiem rundy nr 1 w przypadku wyczerpania posiadanej alokacji. W przypadku wpływu wniosku po ostatecznym terminie w ramach danej rundy  po godzinie 15.30, wniosek zostanie odrzucony z możliwością złożenia na kolejną uruchomioną rundę. Fundacja „Razem” na 2 dni robocze przed rozpoczęciem naboru poinformuje na stronie internetowej projektu o jej uruchomieniu lub anulowaniu. </w:t>
            </w:r>
          </w:p>
          <w:p w:rsidR="000A1011" w:rsidRPr="00B4163A" w:rsidRDefault="000A1011" w:rsidP="00AA352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4163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 przypadku wpłynięcia większej  liczby wniosków na daną rundę o przyznaniu refundacji  na doposażenie/ wyposażenia miejsca pracy decyduje liczba zdobytych punktów. W sytuacji uzyskania takiej samej liczby punktów decyduje data i godzina złożenia wniosku. </w:t>
            </w:r>
          </w:p>
          <w:p w:rsidR="000A1011" w:rsidRPr="00B4163A" w:rsidRDefault="000A1011" w:rsidP="00AA35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A1011" w:rsidRPr="00B4163A" w:rsidRDefault="000A1011" w:rsidP="000A101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0"/>
          <w:szCs w:val="20"/>
        </w:rPr>
      </w:pPr>
    </w:p>
    <w:p w:rsidR="000A1011" w:rsidRDefault="000A1011" w:rsidP="000A101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</w:p>
    <w:p w:rsidR="000A1011" w:rsidRPr="002C246A" w:rsidRDefault="000A1011" w:rsidP="000A1011">
      <w:pPr>
        <w:tabs>
          <w:tab w:val="left" w:pos="1320"/>
        </w:tabs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ab/>
      </w:r>
    </w:p>
    <w:p w:rsidR="00057BF3" w:rsidRPr="005D64DA" w:rsidRDefault="00057BF3" w:rsidP="005D64DA">
      <w:pPr>
        <w:rPr>
          <w:szCs w:val="20"/>
        </w:rPr>
      </w:pPr>
    </w:p>
    <w:sectPr w:rsidR="00057BF3" w:rsidRPr="005D64DA" w:rsidSect="00084D21">
      <w:headerReference w:type="default" r:id="rId8"/>
      <w:footerReference w:type="default" r:id="rId9"/>
      <w:pgSz w:w="11906" w:h="16838"/>
      <w:pgMar w:top="1670" w:right="1417" w:bottom="1417" w:left="1417" w:header="283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6213" w:rsidRDefault="00E96213" w:rsidP="00B75840">
      <w:pPr>
        <w:spacing w:after="0" w:line="240" w:lineRule="auto"/>
      </w:pPr>
      <w:r>
        <w:separator/>
      </w:r>
    </w:p>
  </w:endnote>
  <w:endnote w:type="continuationSeparator" w:id="1">
    <w:p w:rsidR="00E96213" w:rsidRDefault="00E96213" w:rsidP="00B7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1CA" w:rsidRDefault="004641CA" w:rsidP="00084D21">
    <w:pPr>
      <w:pBdr>
        <w:top w:val="single" w:sz="4" w:space="1" w:color="auto"/>
      </w:pBdr>
      <w:spacing w:after="0"/>
      <w:jc w:val="center"/>
      <w:rPr>
        <w:rFonts w:ascii="Times New Roman" w:hAnsi="Times New Roman"/>
        <w:sz w:val="16"/>
        <w:szCs w:val="18"/>
      </w:rPr>
    </w:pPr>
  </w:p>
  <w:p w:rsidR="004641CA" w:rsidRPr="00084D21" w:rsidRDefault="004641CA" w:rsidP="00084D21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r>
      <w:rPr>
        <w:rFonts w:ascii="Times New Roman" w:hAnsi="Times New Roman"/>
        <w:noProof/>
        <w:sz w:val="16"/>
        <w:szCs w:val="18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-452120</wp:posOffset>
          </wp:positionH>
          <wp:positionV relativeFrom="paragraph">
            <wp:posOffset>47625</wp:posOffset>
          </wp:positionV>
          <wp:extent cx="723900" cy="561975"/>
          <wp:effectExtent l="19050" t="0" r="0" b="0"/>
          <wp:wrapNone/>
          <wp:docPr id="4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razem fundac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84D21">
      <w:rPr>
        <w:rFonts w:ascii="Times New Roman" w:hAnsi="Times New Roman"/>
        <w:sz w:val="16"/>
        <w:szCs w:val="18"/>
      </w:rPr>
      <w:t>Projekt „</w:t>
    </w:r>
    <w:r w:rsidR="00DA4CB2">
      <w:rPr>
        <w:rFonts w:ascii="Times New Roman" w:hAnsi="Times New Roman"/>
        <w:sz w:val="16"/>
        <w:szCs w:val="18"/>
      </w:rPr>
      <w:t>Bądź aktywny – postaw na S</w:t>
    </w:r>
    <w:r>
      <w:rPr>
        <w:rFonts w:ascii="Times New Roman" w:hAnsi="Times New Roman"/>
        <w:sz w:val="16"/>
        <w:szCs w:val="18"/>
      </w:rPr>
      <w:t>iebie!</w:t>
    </w:r>
    <w:r w:rsidRPr="00084D21">
      <w:rPr>
        <w:rFonts w:ascii="Times New Roman" w:hAnsi="Times New Roman"/>
        <w:sz w:val="16"/>
        <w:szCs w:val="18"/>
      </w:rPr>
      <w:t xml:space="preserve">” </w:t>
    </w:r>
    <w:r w:rsidRPr="00084D21">
      <w:rPr>
        <w:rFonts w:ascii="Times New Roman" w:eastAsia="Times New Roman" w:hAnsi="Times New Roman"/>
        <w:sz w:val="16"/>
        <w:szCs w:val="18"/>
      </w:rPr>
      <w:t xml:space="preserve">współfinansowany ze środków </w:t>
    </w:r>
    <w:r>
      <w:rPr>
        <w:rFonts w:ascii="Times New Roman" w:eastAsia="Times New Roman" w:hAnsi="Times New Roman"/>
        <w:sz w:val="16"/>
        <w:szCs w:val="18"/>
      </w:rPr>
      <w:t>Europejskiego Funduszu Społecznego</w:t>
    </w:r>
  </w:p>
  <w:p w:rsidR="004641CA" w:rsidRDefault="004641CA" w:rsidP="00084D21">
    <w:pPr>
      <w:spacing w:after="0"/>
      <w:jc w:val="center"/>
      <w:rPr>
        <w:rFonts w:ascii="Times New Roman" w:hAnsi="Times New Roman"/>
        <w:sz w:val="16"/>
        <w:szCs w:val="18"/>
        <w:lang w:eastAsia="pl-PL"/>
      </w:rPr>
    </w:pPr>
    <w:r>
      <w:rPr>
        <w:rFonts w:ascii="Times New Roman" w:eastAsia="Times New Roman" w:hAnsi="Times New Roman"/>
        <w:sz w:val="16"/>
        <w:szCs w:val="18"/>
      </w:rPr>
      <w:t xml:space="preserve">w ramach </w:t>
    </w:r>
    <w:r w:rsidRPr="00084D21">
      <w:rPr>
        <w:rFonts w:ascii="Times New Roman" w:hAnsi="Times New Roman"/>
        <w:sz w:val="16"/>
        <w:szCs w:val="18"/>
        <w:lang w:eastAsia="pl-PL"/>
      </w:rPr>
      <w:t>Regionalnego Programu Operacyjnego Województwa Dolnośląskiego 2014</w:t>
    </w:r>
    <w:r w:rsidRPr="00084D21">
      <w:rPr>
        <w:sz w:val="16"/>
        <w:szCs w:val="18"/>
        <w:lang w:eastAsia="pl-PL"/>
      </w:rPr>
      <w:t>‐</w:t>
    </w:r>
    <w:r w:rsidRPr="00084D21">
      <w:rPr>
        <w:rFonts w:ascii="Times New Roman" w:hAnsi="Times New Roman"/>
        <w:sz w:val="16"/>
        <w:szCs w:val="18"/>
        <w:lang w:eastAsia="pl-PL"/>
      </w:rPr>
      <w:t>2020</w:t>
    </w:r>
  </w:p>
  <w:p w:rsidR="004641CA" w:rsidRPr="00FE0DF3" w:rsidRDefault="004641CA" w:rsidP="006416D2">
    <w:pPr>
      <w:spacing w:after="0"/>
      <w:jc w:val="center"/>
      <w:rPr>
        <w:rFonts w:ascii="Times New Roman" w:eastAsia="Times New Roman" w:hAnsi="Times New Roman"/>
        <w:sz w:val="18"/>
        <w:szCs w:val="18"/>
      </w:rPr>
    </w:pPr>
    <w:r>
      <w:rPr>
        <w:rFonts w:ascii="Times New Roman" w:hAnsi="Times New Roman"/>
        <w:sz w:val="16"/>
        <w:szCs w:val="18"/>
        <w:lang w:eastAsia="pl-PL"/>
      </w:rPr>
      <w:t xml:space="preserve">w ramach Działania </w:t>
    </w:r>
    <w:r w:rsidRPr="006416D2">
      <w:rPr>
        <w:rFonts w:ascii="Times New Roman" w:hAnsi="Times New Roman"/>
        <w:sz w:val="16"/>
        <w:szCs w:val="18"/>
        <w:lang w:eastAsia="pl-PL"/>
      </w:rPr>
      <w:t>9.1 Aktywna integracja</w:t>
    </w:r>
    <w:r>
      <w:rPr>
        <w:rFonts w:ascii="Times New Roman" w:eastAsia="Times New Roman" w:hAnsi="Times New Roman"/>
        <w:sz w:val="18"/>
        <w:szCs w:val="18"/>
      </w:rPr>
      <w:t xml:space="preserve">, </w:t>
    </w:r>
    <w:r w:rsidRPr="006416D2">
      <w:rPr>
        <w:rFonts w:ascii="Times New Roman" w:eastAsia="Times New Roman" w:hAnsi="Times New Roman"/>
        <w:sz w:val="16"/>
        <w:szCs w:val="16"/>
      </w:rPr>
      <w:t>Poddziałania 9.1.1 Aktywna integracja - konkursy horyzontalne</w:t>
    </w:r>
  </w:p>
  <w:p w:rsidR="004641CA" w:rsidRDefault="004641CA" w:rsidP="00084D21">
    <w:pPr>
      <w:spacing w:after="0" w:line="240" w:lineRule="auto"/>
      <w:jc w:val="right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b/>
        <w:sz w:val="18"/>
        <w:szCs w:val="18"/>
      </w:rPr>
      <w:t xml:space="preserve">        </w:t>
    </w:r>
    <w:r w:rsidRPr="003929D2">
      <w:rPr>
        <w:rFonts w:ascii="Times New Roman" w:hAnsi="Times New Roman"/>
        <w:b/>
        <w:sz w:val="18"/>
        <w:szCs w:val="18"/>
      </w:rPr>
      <w:t xml:space="preserve">    </w:t>
    </w:r>
  </w:p>
  <w:p w:rsidR="004641CA" w:rsidRPr="00084D21" w:rsidRDefault="00300D96" w:rsidP="00300D96">
    <w:pPr>
      <w:tabs>
        <w:tab w:val="left" w:pos="5670"/>
      </w:tabs>
      <w:spacing w:after="0" w:line="240" w:lineRule="auto"/>
      <w:rPr>
        <w:rFonts w:ascii="Times New Roman" w:eastAsia="Times New Roman" w:hAnsi="Times New Roman"/>
        <w:sz w:val="18"/>
        <w:szCs w:val="18"/>
      </w:rPr>
    </w:pPr>
    <w:r>
      <w:rPr>
        <w:rFonts w:ascii="Times New Roman" w:eastAsia="Times New Roman" w:hAnsi="Times New Roman"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6213" w:rsidRDefault="00E96213" w:rsidP="00B75840">
      <w:pPr>
        <w:spacing w:after="0" w:line="240" w:lineRule="auto"/>
      </w:pPr>
      <w:r>
        <w:separator/>
      </w:r>
    </w:p>
  </w:footnote>
  <w:footnote w:type="continuationSeparator" w:id="1">
    <w:p w:rsidR="00E96213" w:rsidRDefault="00E96213" w:rsidP="00B7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1CA" w:rsidRDefault="00EB3C24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rect id="Rectangle 2" o:spid="_x0000_s4098" style="position:absolute;margin-left:249.15pt;margin-top:-11.65pt;width:6.25pt;height:3.55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" strokecolor="white">
          <v:textbox>
            <w:txbxContent>
              <w:p w:rsidR="004641CA" w:rsidRPr="00994A86" w:rsidRDefault="004641CA" w:rsidP="00994A86"/>
            </w:txbxContent>
          </v:textbox>
        </v:rect>
      </w:pict>
    </w:r>
    <w:r w:rsidR="004641CA">
      <w:rPr>
        <w:rFonts w:cs="Calibri"/>
        <w:noProof/>
        <w:lang w:eastAsia="pl-PL"/>
      </w:rPr>
      <w:drawing>
        <wp:inline distT="0" distB="0" distL="0" distR="0">
          <wp:extent cx="5756910" cy="573405"/>
          <wp:effectExtent l="19050" t="0" r="0" b="0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641CA" w:rsidRPr="00FE0DF3" w:rsidRDefault="00EB3C24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rect id="Rectangle 1" o:spid="_x0000_s4097" style="position:absolute;margin-left:-10.85pt;margin-top:-20.65pt;width:166.65pt;height:91.3pt;z-index:25165721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" strokecolor="white">
          <v:textbox style="mso-fit-shape-to-text:t">
            <w:txbxContent>
              <w:p w:rsidR="004641CA" w:rsidRDefault="004641CA" w:rsidP="00AA30FE"/>
            </w:txbxContent>
          </v:textbox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upperRoman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upperRoman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upperRoman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upperRoman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upperRoman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upperRoman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upperRoman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upperRoman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10"/>
    <w:multiLevelType w:val="multi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27F6239"/>
    <w:multiLevelType w:val="hybridMultilevel"/>
    <w:tmpl w:val="8BDE53C0"/>
    <w:lvl w:ilvl="0" w:tplc="80E200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B43B89"/>
    <w:multiLevelType w:val="hybridMultilevel"/>
    <w:tmpl w:val="7D9418BC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8">
    <w:nsid w:val="0438083A"/>
    <w:multiLevelType w:val="hybridMultilevel"/>
    <w:tmpl w:val="866C7AF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9D188E"/>
    <w:multiLevelType w:val="hybridMultilevel"/>
    <w:tmpl w:val="7A881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935D64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1">
    <w:nsid w:val="0CC175EC"/>
    <w:multiLevelType w:val="hybridMultilevel"/>
    <w:tmpl w:val="5F3E3098"/>
    <w:lvl w:ilvl="0" w:tplc="DD74388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C43751"/>
    <w:multiLevelType w:val="hybridMultilevel"/>
    <w:tmpl w:val="9704F5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06C3179"/>
    <w:multiLevelType w:val="hybridMultilevel"/>
    <w:tmpl w:val="7F008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830A1E"/>
    <w:multiLevelType w:val="hybridMultilevel"/>
    <w:tmpl w:val="A0461BA4"/>
    <w:lvl w:ilvl="0" w:tplc="13E215EE">
      <w:start w:val="1"/>
      <w:numFmt w:val="bullet"/>
      <w:lvlText w:val="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5">
    <w:nsid w:val="16CE0083"/>
    <w:multiLevelType w:val="hybridMultilevel"/>
    <w:tmpl w:val="EB2A67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B820EA6"/>
    <w:multiLevelType w:val="hybridMultilevel"/>
    <w:tmpl w:val="3A2898A4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7">
    <w:nsid w:val="20324FBA"/>
    <w:multiLevelType w:val="hybridMultilevel"/>
    <w:tmpl w:val="E69EB740"/>
    <w:lvl w:ilvl="0" w:tplc="F6F6C9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1F02B17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50A2073"/>
    <w:multiLevelType w:val="hybridMultilevel"/>
    <w:tmpl w:val="3D28754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26ED1E68"/>
    <w:multiLevelType w:val="hybridMultilevel"/>
    <w:tmpl w:val="532A0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DC7F1F"/>
    <w:multiLevelType w:val="multilevel"/>
    <w:tmpl w:val="24BA69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22">
    <w:nsid w:val="32AF1A6B"/>
    <w:multiLevelType w:val="hybridMultilevel"/>
    <w:tmpl w:val="1D8CCC5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BAEA48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055121"/>
    <w:multiLevelType w:val="hybridMultilevel"/>
    <w:tmpl w:val="2D60078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>
    <w:nsid w:val="43432A02"/>
    <w:multiLevelType w:val="hybridMultilevel"/>
    <w:tmpl w:val="86247D14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AD3E90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69C0A69"/>
    <w:multiLevelType w:val="hybridMultilevel"/>
    <w:tmpl w:val="6F464BC8"/>
    <w:lvl w:ilvl="0" w:tplc="8A9C18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2479D8"/>
    <w:multiLevelType w:val="multilevel"/>
    <w:tmpl w:val="588410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48F17BBB"/>
    <w:multiLevelType w:val="hybridMultilevel"/>
    <w:tmpl w:val="77045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3F314D"/>
    <w:multiLevelType w:val="hybridMultilevel"/>
    <w:tmpl w:val="1EC6F0B6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FA5CCF"/>
    <w:multiLevelType w:val="hybridMultilevel"/>
    <w:tmpl w:val="587CF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8C49FF"/>
    <w:multiLevelType w:val="hybridMultilevel"/>
    <w:tmpl w:val="EC9CD442"/>
    <w:lvl w:ilvl="0" w:tplc="ABDEEA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1F2B66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B9F1ABF"/>
    <w:multiLevelType w:val="hybridMultilevel"/>
    <w:tmpl w:val="9F3EA9D8"/>
    <w:lvl w:ilvl="0" w:tplc="B004021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488A3D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D2D4D8A"/>
    <w:multiLevelType w:val="multilevel"/>
    <w:tmpl w:val="D6B0D12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5">
    <w:nsid w:val="5F6A22EB"/>
    <w:multiLevelType w:val="hybridMultilevel"/>
    <w:tmpl w:val="6FC42838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6">
    <w:nsid w:val="65DC030B"/>
    <w:multiLevelType w:val="hybridMultilevel"/>
    <w:tmpl w:val="1E40EBF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8D926A8"/>
    <w:multiLevelType w:val="multilevel"/>
    <w:tmpl w:val="97EA53F8"/>
    <w:lvl w:ilvl="0">
      <w:start w:val="1"/>
      <w:numFmt w:val="decimal"/>
      <w:lvlText w:val="%1."/>
      <w:lvlJc w:val="left"/>
      <w:pPr>
        <w:ind w:left="768" w:hanging="360"/>
      </w:p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4" w:hanging="1440"/>
      </w:pPr>
      <w:rPr>
        <w:rFonts w:hint="default"/>
      </w:rPr>
    </w:lvl>
  </w:abstractNum>
  <w:abstractNum w:abstractNumId="38">
    <w:nsid w:val="6BE613F4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D6933FB"/>
    <w:multiLevelType w:val="hybridMultilevel"/>
    <w:tmpl w:val="D6B69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6E67DB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41">
    <w:nsid w:val="70AA6E3C"/>
    <w:multiLevelType w:val="hybridMultilevel"/>
    <w:tmpl w:val="A622050E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89630F"/>
    <w:multiLevelType w:val="hybridMultilevel"/>
    <w:tmpl w:val="F5543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E22E63"/>
    <w:multiLevelType w:val="hybridMultilevel"/>
    <w:tmpl w:val="87EE3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7A4C19"/>
    <w:multiLevelType w:val="hybridMultilevel"/>
    <w:tmpl w:val="573CF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9"/>
  </w:num>
  <w:num w:numId="3">
    <w:abstractNumId w:val="37"/>
  </w:num>
  <w:num w:numId="4">
    <w:abstractNumId w:val="34"/>
  </w:num>
  <w:num w:numId="5">
    <w:abstractNumId w:val="21"/>
  </w:num>
  <w:num w:numId="6">
    <w:abstractNumId w:val="40"/>
  </w:num>
  <w:num w:numId="7">
    <w:abstractNumId w:val="10"/>
  </w:num>
  <w:num w:numId="8">
    <w:abstractNumId w:val="43"/>
  </w:num>
  <w:num w:numId="9">
    <w:abstractNumId w:val="7"/>
  </w:num>
  <w:num w:numId="10">
    <w:abstractNumId w:val="16"/>
  </w:num>
  <w:num w:numId="11">
    <w:abstractNumId w:val="11"/>
  </w:num>
  <w:num w:numId="12">
    <w:abstractNumId w:val="35"/>
  </w:num>
  <w:num w:numId="13">
    <w:abstractNumId w:val="42"/>
  </w:num>
  <w:num w:numId="14">
    <w:abstractNumId w:val="9"/>
  </w:num>
  <w:num w:numId="15">
    <w:abstractNumId w:val="8"/>
  </w:num>
  <w:num w:numId="16">
    <w:abstractNumId w:val="27"/>
  </w:num>
  <w:num w:numId="17">
    <w:abstractNumId w:val="18"/>
  </w:num>
  <w:num w:numId="18">
    <w:abstractNumId w:val="25"/>
  </w:num>
  <w:num w:numId="19">
    <w:abstractNumId w:val="32"/>
  </w:num>
  <w:num w:numId="20">
    <w:abstractNumId w:val="38"/>
  </w:num>
  <w:num w:numId="21">
    <w:abstractNumId w:val="19"/>
  </w:num>
  <w:num w:numId="22">
    <w:abstractNumId w:val="23"/>
  </w:num>
  <w:num w:numId="23">
    <w:abstractNumId w:val="12"/>
  </w:num>
  <w:num w:numId="24">
    <w:abstractNumId w:val="44"/>
  </w:num>
  <w:num w:numId="25">
    <w:abstractNumId w:val="33"/>
  </w:num>
  <w:num w:numId="26">
    <w:abstractNumId w:val="22"/>
  </w:num>
  <w:num w:numId="27">
    <w:abstractNumId w:val="36"/>
  </w:num>
  <w:num w:numId="28">
    <w:abstractNumId w:val="17"/>
  </w:num>
  <w:num w:numId="29">
    <w:abstractNumId w:val="0"/>
  </w:num>
  <w:num w:numId="30">
    <w:abstractNumId w:val="2"/>
  </w:num>
  <w:num w:numId="31">
    <w:abstractNumId w:val="3"/>
  </w:num>
  <w:num w:numId="32">
    <w:abstractNumId w:val="4"/>
  </w:num>
  <w:num w:numId="33">
    <w:abstractNumId w:val="5"/>
  </w:num>
  <w:num w:numId="34">
    <w:abstractNumId w:val="28"/>
  </w:num>
  <w:num w:numId="35">
    <w:abstractNumId w:val="6"/>
  </w:num>
  <w:num w:numId="36">
    <w:abstractNumId w:val="20"/>
  </w:num>
  <w:num w:numId="37">
    <w:abstractNumId w:val="15"/>
  </w:num>
  <w:num w:numId="38">
    <w:abstractNumId w:val="31"/>
  </w:num>
  <w:num w:numId="39">
    <w:abstractNumId w:val="13"/>
  </w:num>
  <w:num w:numId="40">
    <w:abstractNumId w:val="29"/>
  </w:num>
  <w:num w:numId="41">
    <w:abstractNumId w:val="24"/>
  </w:num>
  <w:num w:numId="42">
    <w:abstractNumId w:val="26"/>
  </w:num>
  <w:num w:numId="43">
    <w:abstractNumId w:val="41"/>
  </w:num>
  <w:num w:numId="44">
    <w:abstractNumId w:val="14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83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F0AF2"/>
    <w:rsid w:val="000035E6"/>
    <w:rsid w:val="000167CA"/>
    <w:rsid w:val="000304B9"/>
    <w:rsid w:val="00032142"/>
    <w:rsid w:val="0003704B"/>
    <w:rsid w:val="000452F2"/>
    <w:rsid w:val="00057BF3"/>
    <w:rsid w:val="0006431F"/>
    <w:rsid w:val="00084D21"/>
    <w:rsid w:val="0009067A"/>
    <w:rsid w:val="000A1011"/>
    <w:rsid w:val="000A71B6"/>
    <w:rsid w:val="000D033B"/>
    <w:rsid w:val="000D3B27"/>
    <w:rsid w:val="000E3579"/>
    <w:rsid w:val="000F1C6B"/>
    <w:rsid w:val="000F5FD8"/>
    <w:rsid w:val="00102857"/>
    <w:rsid w:val="001056C8"/>
    <w:rsid w:val="001101FD"/>
    <w:rsid w:val="00111E7F"/>
    <w:rsid w:val="00114B98"/>
    <w:rsid w:val="00115832"/>
    <w:rsid w:val="00125612"/>
    <w:rsid w:val="00130B6D"/>
    <w:rsid w:val="00135D18"/>
    <w:rsid w:val="00144B12"/>
    <w:rsid w:val="00181CF3"/>
    <w:rsid w:val="00181EE9"/>
    <w:rsid w:val="00183A1F"/>
    <w:rsid w:val="00184FA7"/>
    <w:rsid w:val="001913F0"/>
    <w:rsid w:val="00192348"/>
    <w:rsid w:val="001D47A6"/>
    <w:rsid w:val="00221515"/>
    <w:rsid w:val="0022505E"/>
    <w:rsid w:val="00237F23"/>
    <w:rsid w:val="00250E58"/>
    <w:rsid w:val="00254277"/>
    <w:rsid w:val="00290B7A"/>
    <w:rsid w:val="00293430"/>
    <w:rsid w:val="002C6D75"/>
    <w:rsid w:val="002D3D3B"/>
    <w:rsid w:val="002F5031"/>
    <w:rsid w:val="00300D96"/>
    <w:rsid w:val="0030327B"/>
    <w:rsid w:val="003033FC"/>
    <w:rsid w:val="00315DDC"/>
    <w:rsid w:val="00334E24"/>
    <w:rsid w:val="00335D39"/>
    <w:rsid w:val="00355735"/>
    <w:rsid w:val="00367E39"/>
    <w:rsid w:val="003929D2"/>
    <w:rsid w:val="00393758"/>
    <w:rsid w:val="003A33DB"/>
    <w:rsid w:val="003A5F84"/>
    <w:rsid w:val="003C0406"/>
    <w:rsid w:val="003C7FF9"/>
    <w:rsid w:val="003D2F94"/>
    <w:rsid w:val="003F7707"/>
    <w:rsid w:val="00406A24"/>
    <w:rsid w:val="004153E6"/>
    <w:rsid w:val="00430843"/>
    <w:rsid w:val="0044000F"/>
    <w:rsid w:val="00461BAE"/>
    <w:rsid w:val="004641CA"/>
    <w:rsid w:val="004905EE"/>
    <w:rsid w:val="004A5DB4"/>
    <w:rsid w:val="004B0C10"/>
    <w:rsid w:val="004B1308"/>
    <w:rsid w:val="004B1481"/>
    <w:rsid w:val="004C59A2"/>
    <w:rsid w:val="004D5571"/>
    <w:rsid w:val="004E39D0"/>
    <w:rsid w:val="00511924"/>
    <w:rsid w:val="00515990"/>
    <w:rsid w:val="00521E1C"/>
    <w:rsid w:val="00527F5A"/>
    <w:rsid w:val="00542B01"/>
    <w:rsid w:val="00542CD2"/>
    <w:rsid w:val="00554CDD"/>
    <w:rsid w:val="00556C36"/>
    <w:rsid w:val="005853FA"/>
    <w:rsid w:val="00590426"/>
    <w:rsid w:val="005A097A"/>
    <w:rsid w:val="005D64DA"/>
    <w:rsid w:val="005E6859"/>
    <w:rsid w:val="005E76CA"/>
    <w:rsid w:val="00640B1A"/>
    <w:rsid w:val="006416D2"/>
    <w:rsid w:val="0067414E"/>
    <w:rsid w:val="0069668C"/>
    <w:rsid w:val="006A1D45"/>
    <w:rsid w:val="006B219B"/>
    <w:rsid w:val="00706297"/>
    <w:rsid w:val="00711CD8"/>
    <w:rsid w:val="0071439E"/>
    <w:rsid w:val="0072290D"/>
    <w:rsid w:val="00732EDD"/>
    <w:rsid w:val="00745A71"/>
    <w:rsid w:val="007477F5"/>
    <w:rsid w:val="0077189B"/>
    <w:rsid w:val="00794A03"/>
    <w:rsid w:val="0079526F"/>
    <w:rsid w:val="007A5219"/>
    <w:rsid w:val="007B17DB"/>
    <w:rsid w:val="007E0D96"/>
    <w:rsid w:val="007E16E5"/>
    <w:rsid w:val="00827F6D"/>
    <w:rsid w:val="0085207F"/>
    <w:rsid w:val="00852F4A"/>
    <w:rsid w:val="0086059A"/>
    <w:rsid w:val="008610CD"/>
    <w:rsid w:val="00883288"/>
    <w:rsid w:val="008843D9"/>
    <w:rsid w:val="008A4CC7"/>
    <w:rsid w:val="008A58C1"/>
    <w:rsid w:val="008A7E64"/>
    <w:rsid w:val="008C0832"/>
    <w:rsid w:val="008C4881"/>
    <w:rsid w:val="008D7010"/>
    <w:rsid w:val="008E6CE1"/>
    <w:rsid w:val="008F2407"/>
    <w:rsid w:val="008F2E79"/>
    <w:rsid w:val="008F408C"/>
    <w:rsid w:val="0090257D"/>
    <w:rsid w:val="009313AC"/>
    <w:rsid w:val="00931FB2"/>
    <w:rsid w:val="00941A9E"/>
    <w:rsid w:val="00945C52"/>
    <w:rsid w:val="00950DBC"/>
    <w:rsid w:val="00951547"/>
    <w:rsid w:val="00970749"/>
    <w:rsid w:val="00975CAA"/>
    <w:rsid w:val="00986C1A"/>
    <w:rsid w:val="00992FB7"/>
    <w:rsid w:val="00994A86"/>
    <w:rsid w:val="009A418D"/>
    <w:rsid w:val="009D4881"/>
    <w:rsid w:val="009E2FB2"/>
    <w:rsid w:val="009F03ED"/>
    <w:rsid w:val="009F39B4"/>
    <w:rsid w:val="009F7225"/>
    <w:rsid w:val="00A07BE3"/>
    <w:rsid w:val="00A315AF"/>
    <w:rsid w:val="00A32BA4"/>
    <w:rsid w:val="00A601C6"/>
    <w:rsid w:val="00A6694A"/>
    <w:rsid w:val="00A7604C"/>
    <w:rsid w:val="00A93290"/>
    <w:rsid w:val="00AA2DEF"/>
    <w:rsid w:val="00AA30FE"/>
    <w:rsid w:val="00AE4864"/>
    <w:rsid w:val="00AE6B06"/>
    <w:rsid w:val="00B13B72"/>
    <w:rsid w:val="00B1716E"/>
    <w:rsid w:val="00B25B23"/>
    <w:rsid w:val="00B374B0"/>
    <w:rsid w:val="00B73AB4"/>
    <w:rsid w:val="00B75840"/>
    <w:rsid w:val="00B94170"/>
    <w:rsid w:val="00BC7A41"/>
    <w:rsid w:val="00BD0A5B"/>
    <w:rsid w:val="00BD2372"/>
    <w:rsid w:val="00BD3E26"/>
    <w:rsid w:val="00BD6CFD"/>
    <w:rsid w:val="00BE7D6B"/>
    <w:rsid w:val="00BF1DC2"/>
    <w:rsid w:val="00C04E11"/>
    <w:rsid w:val="00C079D6"/>
    <w:rsid w:val="00C21FB4"/>
    <w:rsid w:val="00C426A3"/>
    <w:rsid w:val="00C4360E"/>
    <w:rsid w:val="00C43A00"/>
    <w:rsid w:val="00C447DE"/>
    <w:rsid w:val="00C633B9"/>
    <w:rsid w:val="00C6487A"/>
    <w:rsid w:val="00C83649"/>
    <w:rsid w:val="00C96D19"/>
    <w:rsid w:val="00C97428"/>
    <w:rsid w:val="00CA4384"/>
    <w:rsid w:val="00CA70C9"/>
    <w:rsid w:val="00CA7CC8"/>
    <w:rsid w:val="00CA7D52"/>
    <w:rsid w:val="00CD74DF"/>
    <w:rsid w:val="00CF4DFC"/>
    <w:rsid w:val="00D02C09"/>
    <w:rsid w:val="00D11D1D"/>
    <w:rsid w:val="00D1233C"/>
    <w:rsid w:val="00D1494D"/>
    <w:rsid w:val="00D16763"/>
    <w:rsid w:val="00D21BEC"/>
    <w:rsid w:val="00D459E1"/>
    <w:rsid w:val="00D51572"/>
    <w:rsid w:val="00D51763"/>
    <w:rsid w:val="00D658BB"/>
    <w:rsid w:val="00D83947"/>
    <w:rsid w:val="00DA4CB2"/>
    <w:rsid w:val="00DA69E4"/>
    <w:rsid w:val="00DB1150"/>
    <w:rsid w:val="00DB377D"/>
    <w:rsid w:val="00DC3682"/>
    <w:rsid w:val="00DC5F86"/>
    <w:rsid w:val="00DC7A0C"/>
    <w:rsid w:val="00DE5F3C"/>
    <w:rsid w:val="00E25B11"/>
    <w:rsid w:val="00E36FEB"/>
    <w:rsid w:val="00E37A95"/>
    <w:rsid w:val="00E55234"/>
    <w:rsid w:val="00E753C8"/>
    <w:rsid w:val="00E753EE"/>
    <w:rsid w:val="00E76457"/>
    <w:rsid w:val="00E80879"/>
    <w:rsid w:val="00E92E42"/>
    <w:rsid w:val="00E96213"/>
    <w:rsid w:val="00EA72F5"/>
    <w:rsid w:val="00EB3C24"/>
    <w:rsid w:val="00EC06B6"/>
    <w:rsid w:val="00ED4EDA"/>
    <w:rsid w:val="00EE0A33"/>
    <w:rsid w:val="00EF0AF2"/>
    <w:rsid w:val="00EF1703"/>
    <w:rsid w:val="00F0046A"/>
    <w:rsid w:val="00F16F0C"/>
    <w:rsid w:val="00F21A0E"/>
    <w:rsid w:val="00F22427"/>
    <w:rsid w:val="00F34CF5"/>
    <w:rsid w:val="00F43BB1"/>
    <w:rsid w:val="00F678D8"/>
    <w:rsid w:val="00F72408"/>
    <w:rsid w:val="00F7707D"/>
    <w:rsid w:val="00F963D0"/>
    <w:rsid w:val="00FA2DFB"/>
    <w:rsid w:val="00FB757F"/>
    <w:rsid w:val="00FB77CA"/>
    <w:rsid w:val="00FD3D90"/>
    <w:rsid w:val="00FD4215"/>
    <w:rsid w:val="00FE0D01"/>
    <w:rsid w:val="00FE0DF3"/>
    <w:rsid w:val="00FF0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9B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7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840"/>
  </w:style>
  <w:style w:type="character" w:styleId="Odwoanieprzypisudolnego">
    <w:name w:val="footnote reference"/>
    <w:uiPriority w:val="99"/>
    <w:semiHidden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0FE"/>
  </w:style>
  <w:style w:type="paragraph" w:styleId="Akapitzlist">
    <w:name w:val="List Paragraph"/>
    <w:basedOn w:val="Normalny"/>
    <w:uiPriority w:val="34"/>
    <w:qFormat/>
    <w:rsid w:val="0077189B"/>
    <w:pPr>
      <w:ind w:left="720"/>
      <w:contextualSpacing/>
    </w:pPr>
  </w:style>
  <w:style w:type="character" w:styleId="Pogrubienie">
    <w:name w:val="Strong"/>
    <w:basedOn w:val="Domylnaczcionkaakapitu"/>
    <w:qFormat/>
    <w:rsid w:val="0077189B"/>
    <w:rPr>
      <w:b/>
      <w:bCs/>
    </w:rPr>
  </w:style>
  <w:style w:type="paragraph" w:styleId="NormalnyWeb">
    <w:name w:val="Normal (Web)"/>
    <w:basedOn w:val="Normalny"/>
    <w:uiPriority w:val="99"/>
    <w:rsid w:val="0077189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986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5C5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5C52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NagwekistopkaA">
    <w:name w:val="Nagłówek i stopka A"/>
    <w:rsid w:val="00C648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0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0C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0CD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447DE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C447DE"/>
    <w:rPr>
      <w:color w:val="0000FF"/>
      <w:u w:val="single"/>
    </w:rPr>
  </w:style>
  <w:style w:type="paragraph" w:styleId="Tekstpodstawowy">
    <w:name w:val="Body Text"/>
    <w:link w:val="TekstpodstawowyZnak"/>
    <w:rsid w:val="00C4360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TekstpodstawowyZnak">
    <w:name w:val="Tekst podstawowy Znak"/>
    <w:basedOn w:val="Domylnaczcionkaakapitu"/>
    <w:link w:val="Tekstpodstawowy"/>
    <w:rsid w:val="00C4360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00D9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00D96"/>
    <w:rPr>
      <w:sz w:val="22"/>
      <w:szCs w:val="22"/>
      <w:lang w:eastAsia="en-US"/>
    </w:rPr>
  </w:style>
  <w:style w:type="paragraph" w:customStyle="1" w:styleId="WW-Zawartotabeli1111">
    <w:name w:val="WW-Zawartość tabeli1111"/>
    <w:basedOn w:val="Tekstpodstawowy"/>
    <w:rsid w:val="00300D96"/>
    <w:pPr>
      <w:widowControl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  <w:jc w:val="both"/>
    </w:pPr>
    <w:rPr>
      <w:rFonts w:eastAsia="Times New Roman" w:cs="Times New Roman"/>
      <w:color w:val="auto"/>
      <w:szCs w:val="20"/>
      <w:bdr w:val="none" w:sz="0" w:space="0" w:color="auto"/>
    </w:rPr>
  </w:style>
  <w:style w:type="paragraph" w:customStyle="1" w:styleId="WW-Nagwektabeli1111">
    <w:name w:val="WW-Nagłówek tabeli1111"/>
    <w:basedOn w:val="WW-Zawartotabeli1111"/>
    <w:rsid w:val="00300D96"/>
    <w:pPr>
      <w:jc w:val="center"/>
    </w:pPr>
    <w:rPr>
      <w:b/>
      <w:bCs/>
      <w:i/>
      <w:iCs/>
    </w:rPr>
  </w:style>
  <w:style w:type="paragraph" w:customStyle="1" w:styleId="Normalny1">
    <w:name w:val="Normalny1"/>
    <w:basedOn w:val="Normalny"/>
    <w:rsid w:val="00300D96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 w:val="20"/>
      <w:szCs w:val="20"/>
      <w:lang w:eastAsia="ar-SA"/>
    </w:rPr>
  </w:style>
  <w:style w:type="paragraph" w:customStyle="1" w:styleId="Domylnie">
    <w:name w:val="Domyślnie"/>
    <w:rsid w:val="00300D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0D9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0601">
          <w:marLeft w:val="0"/>
          <w:marRight w:val="0"/>
          <w:marTop w:val="0"/>
          <w:marBottom w:val="0"/>
          <w:divBdr>
            <w:top w:val="single" w:sz="2" w:space="11" w:color="000000"/>
            <w:left w:val="single" w:sz="2" w:space="0" w:color="000000"/>
            <w:bottom w:val="single" w:sz="2" w:space="11" w:color="000000"/>
            <w:right w:val="single" w:sz="2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A31ED-FC92-4791-9A20-BAC157D2F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596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4164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Osadnik</dc:creator>
  <cp:lastModifiedBy>Gosia</cp:lastModifiedBy>
  <cp:revision>5</cp:revision>
  <cp:lastPrinted>2020-02-03T12:11:00Z</cp:lastPrinted>
  <dcterms:created xsi:type="dcterms:W3CDTF">2020-02-03T11:25:00Z</dcterms:created>
  <dcterms:modified xsi:type="dcterms:W3CDTF">2020-01-06T21:00:00Z</dcterms:modified>
</cp:coreProperties>
</file>